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695" w:rsidRPr="00DC5A93" w:rsidRDefault="005A3695" w:rsidP="005A3695">
      <w:pPr>
        <w:pStyle w:val="Standard"/>
        <w:jc w:val="center"/>
        <w:rPr>
          <w:rFonts w:cs="Times New Roman"/>
          <w:b/>
          <w:sz w:val="28"/>
          <w:szCs w:val="28"/>
        </w:rPr>
      </w:pPr>
    </w:p>
    <w:p w:rsidR="00A920C5" w:rsidRDefault="00A920C5" w:rsidP="005A3695">
      <w:pPr>
        <w:pStyle w:val="Standard"/>
        <w:jc w:val="right"/>
        <w:rPr>
          <w:rFonts w:cs="Times New Roman"/>
          <w:b/>
          <w:sz w:val="28"/>
          <w:szCs w:val="28"/>
        </w:rPr>
      </w:pPr>
    </w:p>
    <w:p w:rsidR="005A3695" w:rsidRPr="00DC5A93" w:rsidRDefault="005A3695" w:rsidP="005A3695">
      <w:pPr>
        <w:pStyle w:val="Standard"/>
        <w:jc w:val="right"/>
        <w:rPr>
          <w:rFonts w:cs="Times New Roman"/>
          <w:b/>
          <w:sz w:val="28"/>
          <w:szCs w:val="28"/>
        </w:rPr>
      </w:pPr>
      <w:r w:rsidRPr="00DC5A93">
        <w:rPr>
          <w:rFonts w:cs="Times New Roman"/>
          <w:b/>
          <w:sz w:val="28"/>
          <w:szCs w:val="28"/>
        </w:rPr>
        <w:t>Załącznik Nr 2 do SWZ</w:t>
      </w:r>
    </w:p>
    <w:p w:rsidR="005A3695" w:rsidRPr="00DC5A93" w:rsidRDefault="005A3695" w:rsidP="005A3695">
      <w:pPr>
        <w:pStyle w:val="Standard"/>
        <w:rPr>
          <w:rFonts w:cs="Times New Roman"/>
          <w:b/>
          <w:sz w:val="28"/>
          <w:szCs w:val="28"/>
        </w:rPr>
      </w:pPr>
    </w:p>
    <w:p w:rsidR="005A3695" w:rsidRPr="00DC5A93" w:rsidRDefault="005A3695" w:rsidP="005A3695">
      <w:pPr>
        <w:pStyle w:val="Standard"/>
        <w:jc w:val="center"/>
        <w:rPr>
          <w:rFonts w:cs="Times New Roman"/>
          <w:b/>
          <w:sz w:val="28"/>
          <w:szCs w:val="28"/>
        </w:rPr>
      </w:pPr>
      <w:r w:rsidRPr="00DC5A93">
        <w:rPr>
          <w:rFonts w:cs="Times New Roman"/>
          <w:b/>
          <w:sz w:val="28"/>
          <w:szCs w:val="28"/>
        </w:rPr>
        <w:t>Formularz arkusz cenowy</w:t>
      </w:r>
    </w:p>
    <w:p w:rsidR="005A3695" w:rsidRPr="00DC5A93" w:rsidRDefault="005A3695" w:rsidP="005A3695">
      <w:pPr>
        <w:spacing w:after="12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A3695" w:rsidRPr="00DC5A93" w:rsidRDefault="005A3695" w:rsidP="005A3695">
      <w:pPr>
        <w:spacing w:after="12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C5A93">
        <w:rPr>
          <w:rFonts w:ascii="Times New Roman" w:hAnsi="Times New Roman" w:cs="Times New Roman"/>
          <w:bCs/>
          <w:sz w:val="24"/>
          <w:szCs w:val="24"/>
        </w:rPr>
        <w:t>Przedmiot zamówienia: Dostaw</w:t>
      </w:r>
      <w:r w:rsidR="00506716">
        <w:rPr>
          <w:rFonts w:ascii="Times New Roman" w:hAnsi="Times New Roman" w:cs="Times New Roman"/>
          <w:bCs/>
          <w:sz w:val="24"/>
          <w:szCs w:val="24"/>
        </w:rPr>
        <w:t>a artykułów żywnościowych w 2026</w:t>
      </w:r>
      <w:r w:rsidRPr="00DC5A93">
        <w:rPr>
          <w:rFonts w:ascii="Times New Roman" w:hAnsi="Times New Roman" w:cs="Times New Roman"/>
          <w:bCs/>
          <w:sz w:val="24"/>
          <w:szCs w:val="24"/>
        </w:rPr>
        <w:t xml:space="preserve"> r. dla Miejskiego Centrum Kultury w Płońsku.</w:t>
      </w:r>
    </w:p>
    <w:p w:rsidR="005A3695" w:rsidRPr="00DC5A93" w:rsidRDefault="005A3695" w:rsidP="005A3695">
      <w:pPr>
        <w:pStyle w:val="Standard"/>
        <w:rPr>
          <w:bCs/>
        </w:rPr>
      </w:pPr>
    </w:p>
    <w:p w:rsidR="005A3695" w:rsidRPr="00DC5A93" w:rsidRDefault="00DC0548" w:rsidP="005A3695">
      <w:pPr>
        <w:pStyle w:val="Standard"/>
        <w:rPr>
          <w:b/>
          <w:bCs/>
        </w:rPr>
      </w:pPr>
      <w:r>
        <w:rPr>
          <w:b/>
          <w:bCs/>
        </w:rPr>
        <w:t xml:space="preserve">CZĘŚĆ </w:t>
      </w:r>
      <w:r w:rsidR="00506716">
        <w:rPr>
          <w:b/>
          <w:bCs/>
        </w:rPr>
        <w:t>I</w:t>
      </w:r>
      <w:r w:rsidR="005A3695" w:rsidRPr="00DC5A93">
        <w:rPr>
          <w:b/>
          <w:bCs/>
        </w:rPr>
        <w:t xml:space="preserve">  KAWA ZIARNISTA, CZEKOLADA DO PICIA DO PRZYGOTOWANIA W EKSPRESIE CIŚNIENIOWYM</w:t>
      </w:r>
    </w:p>
    <w:p w:rsidR="005A3695" w:rsidRPr="00DC5A93" w:rsidRDefault="005A3695" w:rsidP="005A3695">
      <w:pPr>
        <w:pStyle w:val="Standard"/>
        <w:rPr>
          <w:b/>
          <w:bCs/>
        </w:rPr>
      </w:pPr>
    </w:p>
    <w:p w:rsidR="005A3695" w:rsidRPr="00DC5A93" w:rsidRDefault="005A3695" w:rsidP="005A3695">
      <w:pPr>
        <w:pStyle w:val="Standard"/>
      </w:pPr>
    </w:p>
    <w:tbl>
      <w:tblPr>
        <w:tblW w:w="13963" w:type="dxa"/>
        <w:tblCellMar>
          <w:left w:w="10" w:type="dxa"/>
          <w:right w:w="10" w:type="dxa"/>
        </w:tblCellMar>
        <w:tblLook w:val="0000"/>
      </w:tblPr>
      <w:tblGrid>
        <w:gridCol w:w="704"/>
        <w:gridCol w:w="3797"/>
        <w:gridCol w:w="1163"/>
        <w:gridCol w:w="858"/>
        <w:gridCol w:w="1481"/>
        <w:gridCol w:w="1490"/>
        <w:gridCol w:w="1490"/>
        <w:gridCol w:w="1490"/>
        <w:gridCol w:w="1490"/>
      </w:tblGrid>
      <w:tr w:rsidR="005A3695" w:rsidRPr="00DC5A93" w:rsidTr="00F17354">
        <w:trPr>
          <w:trHeight w:val="45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t>Lp.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t xml:space="preserve">Opis przedmiotu zamówienia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t>Jednostka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t>Ilość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t>Cena jednostkowa netto zł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t xml:space="preserve">Wartość netto zł </w:t>
            </w:r>
          </w:p>
          <w:p w:rsidR="005A3695" w:rsidRPr="00DC5A93" w:rsidRDefault="005A3695" w:rsidP="00F17354">
            <w:pPr>
              <w:pStyle w:val="Standard"/>
            </w:pPr>
            <w:r w:rsidRPr="00DC5A93">
              <w:t>(ilość x cena jedn. netto )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TableContents"/>
              <w:jc w:val="center"/>
            </w:pPr>
            <w:r w:rsidRPr="00DC5A93">
              <w:t>Stawka podatku VAT [%]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TableContents"/>
              <w:jc w:val="center"/>
            </w:pPr>
            <w:r w:rsidRPr="00DC5A93">
              <w:t>Cena jednostkowa brutto zł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TableContents"/>
              <w:jc w:val="center"/>
            </w:pPr>
            <w:r w:rsidRPr="00DC5A93">
              <w:t>Wartość brutto zł</w:t>
            </w:r>
          </w:p>
          <w:p w:rsidR="005A3695" w:rsidRPr="00DC5A93" w:rsidRDefault="005A3695" w:rsidP="00F17354">
            <w:pPr>
              <w:pStyle w:val="TableContents"/>
              <w:jc w:val="center"/>
            </w:pPr>
            <w:r w:rsidRPr="00DC5A93">
              <w:rPr>
                <w:i/>
              </w:rPr>
              <w:t>(ilość x cena jedn. brutto)</w:t>
            </w:r>
          </w:p>
        </w:tc>
      </w:tr>
      <w:tr w:rsidR="005A3695" w:rsidRPr="00DC5A93" w:rsidTr="00F17354">
        <w:trPr>
          <w:trHeight w:val="45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5A3695">
            <w:pPr>
              <w:pStyle w:val="Standard"/>
              <w:numPr>
                <w:ilvl w:val="0"/>
                <w:numId w:val="49"/>
              </w:numPr>
              <w:ind w:left="589" w:hanging="229"/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rPr>
                <w:b/>
                <w:bCs/>
              </w:rPr>
              <w:t xml:space="preserve">Czekolada </w:t>
            </w:r>
            <w:r w:rsidRPr="00DC5A93">
              <w:t xml:space="preserve">do picia 1kg typu </w:t>
            </w:r>
            <w:proofErr w:type="spellStart"/>
            <w:r w:rsidRPr="00DC5A93">
              <w:t>uniwersal</w:t>
            </w:r>
            <w:proofErr w:type="spellEnd"/>
            <w:r w:rsidRPr="00DC5A93">
              <w:t xml:space="preserve"> lub równoważny, czekolada na gorąco, puszka 1000 g </w:t>
            </w:r>
          </w:p>
          <w:p w:rsidR="005A3695" w:rsidRPr="00DC5A93" w:rsidRDefault="005A3695" w:rsidP="00F17354">
            <w:pPr>
              <w:pStyle w:val="Standard"/>
            </w:pPr>
            <w:r w:rsidRPr="00DC5A93">
              <w:t>Czekolada w proszku do przyrządzania na gorąco przy użyciu dyszy do spieniania mleka w ekspresie profesjonalnym i dzbanku do spieniania mleka. Można uzyskać gęstą czekoladę o konsystencji budyniu lub stosując większą ilość mleka znakomity budyń czekoladowy. Napój czekoladowy gęsty, kremowy, z dodatkiem cukru do przyrządzania z mlekiem bądź wodą, mineralna zawartość kakao 70%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proofErr w:type="spellStart"/>
            <w:r w:rsidRPr="00DC5A93">
              <w:t>szt</w:t>
            </w:r>
            <w:proofErr w:type="spellEnd"/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t>15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center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</w:tr>
      <w:tr w:rsidR="005A3695" w:rsidRPr="00DC5A93" w:rsidTr="00F17354">
        <w:trPr>
          <w:trHeight w:val="45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5A3695">
            <w:pPr>
              <w:pStyle w:val="Standard"/>
              <w:numPr>
                <w:ilvl w:val="0"/>
                <w:numId w:val="49"/>
              </w:num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rPr>
                <w:b/>
                <w:bCs/>
              </w:rPr>
              <w:t xml:space="preserve">Kawa </w:t>
            </w:r>
            <w:r w:rsidRPr="00DC5A93">
              <w:t xml:space="preserve">ziarnista, torba </w:t>
            </w:r>
            <w:proofErr w:type="spellStart"/>
            <w:r w:rsidRPr="00DC5A93">
              <w:t>vacuum</w:t>
            </w:r>
            <w:proofErr w:type="spellEnd"/>
            <w:r w:rsidRPr="00DC5A93">
              <w:t xml:space="preserve">. Zawartość kaw </w:t>
            </w:r>
            <w:proofErr w:type="spellStart"/>
            <w:r w:rsidRPr="00DC5A93">
              <w:t>Arabica</w:t>
            </w:r>
            <w:proofErr w:type="spellEnd"/>
            <w:r w:rsidRPr="00DC5A93">
              <w:t xml:space="preserve"> 50% </w:t>
            </w:r>
            <w:proofErr w:type="spellStart"/>
            <w:r w:rsidRPr="00DC5A93">
              <w:t>Robusta</w:t>
            </w:r>
            <w:proofErr w:type="spellEnd"/>
            <w:r w:rsidRPr="00DC5A93">
              <w:t xml:space="preserve"> 50%. Optymalna temperatura parzenia 92 </w:t>
            </w:r>
            <w:proofErr w:type="spellStart"/>
            <w:r w:rsidRPr="00DC5A93">
              <w:t>st.C</w:t>
            </w:r>
            <w:proofErr w:type="spellEnd"/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proofErr w:type="spellStart"/>
            <w:r w:rsidRPr="00DC5A93">
              <w:t>szt</w:t>
            </w:r>
            <w:proofErr w:type="spellEnd"/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t>10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center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</w:tr>
      <w:tr w:rsidR="005A3695" w:rsidRPr="00DC5A93" w:rsidTr="00F17354">
        <w:trPr>
          <w:trHeight w:val="45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5A3695">
            <w:pPr>
              <w:pStyle w:val="Standard"/>
              <w:numPr>
                <w:ilvl w:val="0"/>
                <w:numId w:val="49"/>
              </w:num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rPr>
                <w:b/>
                <w:bCs/>
              </w:rPr>
              <w:t xml:space="preserve">Kawa </w:t>
            </w:r>
            <w:r w:rsidRPr="00DC5A93">
              <w:t xml:space="preserve">ziarnista, torba </w:t>
            </w:r>
            <w:proofErr w:type="spellStart"/>
            <w:r w:rsidRPr="00DC5A93">
              <w:t>vacuum</w:t>
            </w:r>
            <w:proofErr w:type="spellEnd"/>
            <w:r w:rsidRPr="00DC5A93">
              <w:t xml:space="preserve">. Zawartość kawy odmiany </w:t>
            </w:r>
            <w:proofErr w:type="spellStart"/>
            <w:r w:rsidRPr="00DC5A93">
              <w:t>Arabica</w:t>
            </w:r>
            <w:proofErr w:type="spellEnd"/>
            <w:r w:rsidRPr="00DC5A93">
              <w:t xml:space="preserve"> 80%, </w:t>
            </w:r>
            <w:proofErr w:type="spellStart"/>
            <w:r w:rsidRPr="00DC5A93">
              <w:t>Robusta</w:t>
            </w:r>
            <w:proofErr w:type="spellEnd"/>
            <w:r w:rsidRPr="00DC5A93">
              <w:t xml:space="preserve">- 20%.Lekko – mocny posmak. Optymalna temperatura parzenia 92 </w:t>
            </w:r>
            <w:proofErr w:type="spellStart"/>
            <w:r w:rsidRPr="00DC5A93">
              <w:t>st.C</w:t>
            </w:r>
            <w:proofErr w:type="spellEnd"/>
            <w:r w:rsidRPr="00DC5A93">
              <w:t xml:space="preserve"> Espresso z niewielkim dodatkiem cukru nabiera czekoladowego posmaku. Bardzo bogata , gruba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proofErr w:type="spellStart"/>
            <w:r w:rsidRPr="00DC5A93">
              <w:t>szt</w:t>
            </w:r>
            <w:proofErr w:type="spellEnd"/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t>120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center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</w:tr>
    </w:tbl>
    <w:p w:rsidR="005A3695" w:rsidRPr="00DC5A93" w:rsidRDefault="005A3695" w:rsidP="005A3695">
      <w:pPr>
        <w:pStyle w:val="Standard"/>
        <w:rPr>
          <w:b/>
          <w:bCs/>
        </w:rPr>
      </w:pPr>
    </w:p>
    <w:p w:rsidR="005A3695" w:rsidRPr="00DC5A93" w:rsidRDefault="005A3695" w:rsidP="005A3695">
      <w:pPr>
        <w:pStyle w:val="Standard"/>
        <w:rPr>
          <w:b/>
          <w:bCs/>
        </w:rPr>
      </w:pPr>
    </w:p>
    <w:p w:rsidR="005A3695" w:rsidRPr="00DC5A93" w:rsidRDefault="005A3695" w:rsidP="005A3695">
      <w:pPr>
        <w:pStyle w:val="Standard"/>
        <w:rPr>
          <w:b/>
          <w:bCs/>
        </w:rPr>
      </w:pPr>
      <w:r w:rsidRPr="00DC5A93">
        <w:rPr>
          <w:b/>
          <w:bCs/>
        </w:rPr>
        <w:t>Razem wartość netto:   ...........................PLN</w:t>
      </w:r>
    </w:p>
    <w:p w:rsidR="005A3695" w:rsidRPr="00DC5A93" w:rsidRDefault="005A3695" w:rsidP="005A3695">
      <w:pPr>
        <w:pStyle w:val="Standard"/>
        <w:rPr>
          <w:b/>
          <w:bCs/>
        </w:rPr>
      </w:pPr>
      <w:r w:rsidRPr="00DC5A93">
        <w:rPr>
          <w:b/>
          <w:bCs/>
        </w:rPr>
        <w:t>Podatek VAT ......% od kwoty .......................PLN netto, tj. kwota podatku VAT: ........PLN</w:t>
      </w:r>
    </w:p>
    <w:p w:rsidR="005A3695" w:rsidRPr="00DC5A93" w:rsidRDefault="005A3695" w:rsidP="005A3695">
      <w:pPr>
        <w:pStyle w:val="Standard"/>
        <w:rPr>
          <w:b/>
          <w:bCs/>
        </w:rPr>
      </w:pPr>
      <w:r w:rsidRPr="00DC5A93">
        <w:rPr>
          <w:b/>
          <w:bCs/>
        </w:rPr>
        <w:t>Podatek VAT ......% od kwoty .......................PLN netto, tj. kwota podatku VAT: ........PLN</w:t>
      </w:r>
    </w:p>
    <w:p w:rsidR="005A3695" w:rsidRPr="00DC5A93" w:rsidRDefault="005A3695" w:rsidP="005A3695">
      <w:pPr>
        <w:pStyle w:val="Standard"/>
        <w:rPr>
          <w:b/>
          <w:bCs/>
        </w:rPr>
      </w:pPr>
      <w:r w:rsidRPr="00DC5A93">
        <w:rPr>
          <w:b/>
          <w:bCs/>
        </w:rPr>
        <w:t>Razem wartość brutto: ..........................PLN</w:t>
      </w:r>
    </w:p>
    <w:p w:rsidR="005A3695" w:rsidRPr="00DC5A93" w:rsidRDefault="005A3695" w:rsidP="005A3695">
      <w:pPr>
        <w:pStyle w:val="Standard"/>
        <w:rPr>
          <w:b/>
          <w:bCs/>
        </w:rPr>
      </w:pPr>
    </w:p>
    <w:p w:rsidR="005A3695" w:rsidRPr="00DC5A93" w:rsidRDefault="005A3695" w:rsidP="005A3695">
      <w:pPr>
        <w:pStyle w:val="Standard"/>
      </w:pPr>
    </w:p>
    <w:p w:rsidR="005A3695" w:rsidRPr="00DC5A93" w:rsidRDefault="005A3695" w:rsidP="005A3695">
      <w:pPr>
        <w:pStyle w:val="Standard"/>
        <w:rPr>
          <w:rFonts w:cs="Times New Roman"/>
          <w:b/>
          <w:sz w:val="22"/>
          <w:szCs w:val="22"/>
        </w:rPr>
      </w:pPr>
    </w:p>
    <w:p w:rsidR="005A3695" w:rsidRPr="00DC5A93" w:rsidRDefault="005A3695" w:rsidP="005A3695">
      <w:pPr>
        <w:pStyle w:val="Standard"/>
        <w:rPr>
          <w:rFonts w:cs="Times New Roman"/>
          <w:b/>
          <w:sz w:val="22"/>
          <w:szCs w:val="22"/>
        </w:rPr>
      </w:pPr>
    </w:p>
    <w:p w:rsidR="005A3695" w:rsidRPr="00DC5A93" w:rsidRDefault="005A3695" w:rsidP="005A3695">
      <w:pPr>
        <w:pStyle w:val="Standard"/>
        <w:rPr>
          <w:rFonts w:cs="Times New Roman"/>
          <w:b/>
          <w:sz w:val="22"/>
          <w:szCs w:val="22"/>
        </w:rPr>
      </w:pPr>
    </w:p>
    <w:p w:rsidR="005A3695" w:rsidRPr="00DC5A93" w:rsidRDefault="005A3695" w:rsidP="005A3695">
      <w:pPr>
        <w:pStyle w:val="Standard"/>
        <w:rPr>
          <w:rFonts w:cs="Times New Roman"/>
          <w:b/>
          <w:sz w:val="22"/>
          <w:szCs w:val="22"/>
        </w:rPr>
      </w:pPr>
      <w:r w:rsidRPr="00DC5A93">
        <w:rPr>
          <w:rFonts w:cs="Times New Roman"/>
          <w:b/>
          <w:sz w:val="22"/>
          <w:szCs w:val="22"/>
        </w:rPr>
        <w:t>Data ………………………</w:t>
      </w:r>
    </w:p>
    <w:p w:rsidR="005A3695" w:rsidRPr="00DC5A93" w:rsidRDefault="005A3695" w:rsidP="005A3695">
      <w:pPr>
        <w:pStyle w:val="Standard"/>
        <w:rPr>
          <w:rFonts w:cs="Times New Roman"/>
          <w:b/>
          <w:sz w:val="22"/>
          <w:szCs w:val="22"/>
        </w:rPr>
      </w:pPr>
    </w:p>
    <w:p w:rsidR="005A3695" w:rsidRPr="00DC5A93" w:rsidRDefault="005A3695" w:rsidP="005A3695">
      <w:pPr>
        <w:pStyle w:val="Standard"/>
        <w:jc w:val="right"/>
        <w:rPr>
          <w:rFonts w:cs="Times New Roman"/>
          <w:b/>
          <w:sz w:val="22"/>
          <w:szCs w:val="22"/>
        </w:rPr>
      </w:pPr>
      <w:r w:rsidRPr="00DC5A93">
        <w:rPr>
          <w:rFonts w:cs="Times New Roman"/>
          <w:b/>
          <w:sz w:val="22"/>
          <w:szCs w:val="22"/>
        </w:rPr>
        <w:t>………………………………………..</w:t>
      </w:r>
    </w:p>
    <w:p w:rsidR="005A3695" w:rsidRPr="00DC5A93" w:rsidRDefault="005A3695" w:rsidP="005A3695">
      <w:pPr>
        <w:pStyle w:val="Standard"/>
        <w:jc w:val="right"/>
        <w:rPr>
          <w:rFonts w:eastAsia="Calibri" w:cs="Times New Roman"/>
          <w:b/>
          <w:kern w:val="0"/>
          <w:sz w:val="22"/>
          <w:szCs w:val="22"/>
          <w:lang w:eastAsia="en-US" w:bidi="ar-SA"/>
        </w:rPr>
      </w:pPr>
      <w:r w:rsidRPr="00DC5A93">
        <w:rPr>
          <w:rFonts w:eastAsia="Calibri" w:cs="Times New Roman"/>
          <w:b/>
          <w:kern w:val="0"/>
          <w:sz w:val="22"/>
          <w:szCs w:val="22"/>
          <w:lang w:eastAsia="en-US" w:bidi="ar-SA"/>
        </w:rPr>
        <w:t xml:space="preserve">podpis elektroniczny </w:t>
      </w:r>
    </w:p>
    <w:p w:rsidR="005A3695" w:rsidRPr="00DC5A93" w:rsidRDefault="005A3695" w:rsidP="005A3695">
      <w:pPr>
        <w:pStyle w:val="Standard"/>
        <w:jc w:val="right"/>
        <w:rPr>
          <w:rFonts w:eastAsia="Calibri" w:cs="Times New Roman"/>
          <w:b/>
          <w:kern w:val="0"/>
          <w:sz w:val="22"/>
          <w:szCs w:val="22"/>
          <w:lang w:eastAsia="en-US" w:bidi="ar-SA"/>
        </w:rPr>
      </w:pPr>
      <w:r w:rsidRPr="00DC5A93">
        <w:rPr>
          <w:rFonts w:eastAsia="Calibri" w:cs="Times New Roman"/>
          <w:b/>
          <w:kern w:val="0"/>
          <w:sz w:val="22"/>
          <w:szCs w:val="22"/>
          <w:lang w:eastAsia="en-US" w:bidi="ar-SA"/>
        </w:rPr>
        <w:t xml:space="preserve">kwalifikowany  lub podpis zaufany lub osobisty </w:t>
      </w:r>
    </w:p>
    <w:p w:rsidR="005A3695" w:rsidRPr="00DC5A93" w:rsidRDefault="005A3695" w:rsidP="005A3695">
      <w:pPr>
        <w:pStyle w:val="Standard"/>
        <w:jc w:val="right"/>
        <w:rPr>
          <w:rFonts w:eastAsia="Calibri" w:cs="Times New Roman"/>
          <w:b/>
          <w:kern w:val="0"/>
          <w:sz w:val="22"/>
          <w:szCs w:val="22"/>
          <w:lang w:eastAsia="en-US" w:bidi="ar-SA"/>
        </w:rPr>
      </w:pPr>
      <w:r w:rsidRPr="00DC5A93">
        <w:rPr>
          <w:rFonts w:eastAsia="Calibri" w:cs="Times New Roman"/>
          <w:b/>
          <w:kern w:val="0"/>
          <w:sz w:val="22"/>
          <w:szCs w:val="22"/>
          <w:lang w:eastAsia="en-US" w:bidi="ar-SA"/>
        </w:rPr>
        <w:t>osoby/-</w:t>
      </w:r>
      <w:proofErr w:type="spellStart"/>
      <w:r w:rsidRPr="00DC5A93">
        <w:rPr>
          <w:rFonts w:eastAsia="Calibri" w:cs="Times New Roman"/>
          <w:b/>
          <w:kern w:val="0"/>
          <w:sz w:val="22"/>
          <w:szCs w:val="22"/>
          <w:lang w:eastAsia="en-US" w:bidi="ar-SA"/>
        </w:rPr>
        <w:t>ób</w:t>
      </w:r>
      <w:proofErr w:type="spellEnd"/>
      <w:r w:rsidRPr="00DC5A93">
        <w:rPr>
          <w:rFonts w:eastAsia="Calibri" w:cs="Times New Roman"/>
          <w:b/>
          <w:kern w:val="0"/>
          <w:sz w:val="22"/>
          <w:szCs w:val="22"/>
          <w:lang w:eastAsia="en-US" w:bidi="ar-SA"/>
        </w:rPr>
        <w:t xml:space="preserve"> uprawnionej/-</w:t>
      </w:r>
      <w:proofErr w:type="spellStart"/>
      <w:r w:rsidRPr="00DC5A93">
        <w:rPr>
          <w:rFonts w:eastAsia="Calibri" w:cs="Times New Roman"/>
          <w:b/>
          <w:kern w:val="0"/>
          <w:sz w:val="22"/>
          <w:szCs w:val="22"/>
          <w:lang w:eastAsia="en-US" w:bidi="ar-SA"/>
        </w:rPr>
        <w:t>ych</w:t>
      </w:r>
      <w:proofErr w:type="spellEnd"/>
      <w:r w:rsidRPr="00DC5A93">
        <w:rPr>
          <w:rFonts w:eastAsia="Calibri" w:cs="Times New Roman"/>
          <w:b/>
          <w:kern w:val="0"/>
          <w:sz w:val="22"/>
          <w:szCs w:val="22"/>
          <w:lang w:eastAsia="en-US" w:bidi="ar-SA"/>
        </w:rPr>
        <w:t xml:space="preserve"> do reprezentowania </w:t>
      </w:r>
    </w:p>
    <w:p w:rsidR="005A3695" w:rsidRPr="00DC5A93" w:rsidRDefault="005A3695" w:rsidP="005A3695">
      <w:pPr>
        <w:pStyle w:val="Standard"/>
        <w:jc w:val="right"/>
      </w:pPr>
      <w:r w:rsidRPr="00DC5A93">
        <w:rPr>
          <w:rFonts w:eastAsia="Calibri" w:cs="Times New Roman"/>
          <w:b/>
          <w:kern w:val="0"/>
          <w:sz w:val="22"/>
          <w:szCs w:val="22"/>
          <w:lang w:eastAsia="en-US" w:bidi="ar-SA"/>
        </w:rPr>
        <w:t>Wykonawcy lub pełnomocnika</w:t>
      </w:r>
    </w:p>
    <w:p w:rsidR="005A3695" w:rsidRPr="00DC5A93" w:rsidRDefault="005A3695" w:rsidP="005A3695">
      <w:pPr>
        <w:pStyle w:val="Standard"/>
      </w:pPr>
    </w:p>
    <w:p w:rsidR="005A3695" w:rsidRPr="00DC5A93" w:rsidRDefault="005A3695" w:rsidP="005A3695">
      <w:pPr>
        <w:pStyle w:val="Standard"/>
        <w:rPr>
          <w:rFonts w:cs="Times New Roman"/>
          <w:b/>
        </w:rPr>
      </w:pPr>
    </w:p>
    <w:p w:rsidR="00A920C5" w:rsidRDefault="00A920C5" w:rsidP="00DC0548">
      <w:pPr>
        <w:pStyle w:val="Standard"/>
        <w:rPr>
          <w:rFonts w:cs="Times New Roman"/>
          <w:b/>
          <w:sz w:val="28"/>
          <w:szCs w:val="28"/>
        </w:rPr>
      </w:pPr>
    </w:p>
    <w:p w:rsidR="005A3695" w:rsidRPr="00DC5A93" w:rsidRDefault="005A3695" w:rsidP="005A3695">
      <w:pPr>
        <w:pStyle w:val="Standard"/>
        <w:jc w:val="right"/>
        <w:rPr>
          <w:rFonts w:cs="Times New Roman"/>
          <w:b/>
          <w:sz w:val="28"/>
          <w:szCs w:val="28"/>
        </w:rPr>
      </w:pPr>
      <w:r w:rsidRPr="00DC5A93">
        <w:rPr>
          <w:rFonts w:cs="Times New Roman"/>
          <w:b/>
          <w:sz w:val="28"/>
          <w:szCs w:val="28"/>
        </w:rPr>
        <w:lastRenderedPageBreak/>
        <w:t>Załącznik Nr 2 do SWZ</w:t>
      </w:r>
    </w:p>
    <w:p w:rsidR="005A3695" w:rsidRPr="00DC5A93" w:rsidRDefault="005A3695" w:rsidP="005A3695">
      <w:pPr>
        <w:pStyle w:val="Standard"/>
        <w:rPr>
          <w:rFonts w:cs="Times New Roman"/>
          <w:b/>
          <w:sz w:val="28"/>
          <w:szCs w:val="28"/>
        </w:rPr>
      </w:pPr>
    </w:p>
    <w:p w:rsidR="005A3695" w:rsidRPr="00DC5A93" w:rsidRDefault="005A3695" w:rsidP="005A3695">
      <w:pPr>
        <w:pStyle w:val="Standard"/>
        <w:rPr>
          <w:rFonts w:cs="Times New Roman"/>
          <w:b/>
          <w:sz w:val="28"/>
          <w:szCs w:val="28"/>
        </w:rPr>
      </w:pPr>
    </w:p>
    <w:p w:rsidR="005A3695" w:rsidRPr="00DC5A93" w:rsidRDefault="005A3695" w:rsidP="005A3695">
      <w:pPr>
        <w:pStyle w:val="Standard"/>
        <w:jc w:val="center"/>
        <w:rPr>
          <w:rFonts w:cs="Times New Roman"/>
          <w:b/>
          <w:sz w:val="28"/>
          <w:szCs w:val="28"/>
        </w:rPr>
      </w:pPr>
      <w:r w:rsidRPr="00DC5A93">
        <w:rPr>
          <w:rFonts w:cs="Times New Roman"/>
          <w:b/>
          <w:sz w:val="28"/>
          <w:szCs w:val="28"/>
        </w:rPr>
        <w:t>Formularz arkusz cenowy</w:t>
      </w:r>
    </w:p>
    <w:p w:rsidR="005A3695" w:rsidRPr="00DC5A93" w:rsidRDefault="005A3695" w:rsidP="005A3695">
      <w:pPr>
        <w:pStyle w:val="Standard"/>
        <w:jc w:val="center"/>
        <w:rPr>
          <w:rFonts w:cs="Times New Roman"/>
          <w:b/>
          <w:sz w:val="28"/>
          <w:szCs w:val="28"/>
        </w:rPr>
      </w:pPr>
    </w:p>
    <w:p w:rsidR="005A3695" w:rsidRPr="00DC5A93" w:rsidRDefault="005A3695" w:rsidP="005A3695">
      <w:pPr>
        <w:spacing w:after="12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A3695" w:rsidRPr="00DC5A93" w:rsidRDefault="005A3695" w:rsidP="005A3695">
      <w:pPr>
        <w:spacing w:after="12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C5A93">
        <w:rPr>
          <w:rFonts w:ascii="Times New Roman" w:hAnsi="Times New Roman" w:cs="Times New Roman"/>
          <w:bCs/>
          <w:sz w:val="24"/>
          <w:szCs w:val="24"/>
        </w:rPr>
        <w:t>Przedmiot zamówienia: Dostawa artykułów żywnoś</w:t>
      </w:r>
      <w:r w:rsidR="00607BC3">
        <w:rPr>
          <w:rFonts w:ascii="Times New Roman" w:hAnsi="Times New Roman" w:cs="Times New Roman"/>
          <w:bCs/>
          <w:sz w:val="24"/>
          <w:szCs w:val="24"/>
        </w:rPr>
        <w:t>ciowych w 2026</w:t>
      </w:r>
      <w:r w:rsidRPr="00DC5A93">
        <w:rPr>
          <w:rFonts w:ascii="Times New Roman" w:hAnsi="Times New Roman" w:cs="Times New Roman"/>
          <w:bCs/>
          <w:sz w:val="24"/>
          <w:szCs w:val="24"/>
        </w:rPr>
        <w:t xml:space="preserve"> r. dla Miejskiego Centrum Kultury w Płońsku.</w:t>
      </w:r>
    </w:p>
    <w:p w:rsidR="005A3695" w:rsidRPr="00DC5A93" w:rsidRDefault="005A3695" w:rsidP="005A3695">
      <w:pPr>
        <w:pStyle w:val="Standard"/>
        <w:rPr>
          <w:b/>
          <w:bCs/>
        </w:rPr>
      </w:pPr>
    </w:p>
    <w:p w:rsidR="005A3695" w:rsidRPr="00DC5A93" w:rsidRDefault="00DC0548" w:rsidP="005A3695">
      <w:pPr>
        <w:pStyle w:val="Standard"/>
        <w:rPr>
          <w:b/>
          <w:bCs/>
        </w:rPr>
      </w:pPr>
      <w:r>
        <w:rPr>
          <w:b/>
          <w:bCs/>
        </w:rPr>
        <w:t>CZĘŚĆ II</w:t>
      </w:r>
      <w:r w:rsidR="00607BC3">
        <w:rPr>
          <w:b/>
          <w:bCs/>
        </w:rPr>
        <w:t xml:space="preserve"> </w:t>
      </w:r>
      <w:r w:rsidR="005A3695" w:rsidRPr="00DC5A93">
        <w:rPr>
          <w:b/>
          <w:bCs/>
        </w:rPr>
        <w:t>- NAPOJE ORZEŹWIAJĄCE</w:t>
      </w:r>
    </w:p>
    <w:p w:rsidR="005A3695" w:rsidRPr="00DC5A93" w:rsidRDefault="005A3695" w:rsidP="005A3695">
      <w:pPr>
        <w:pStyle w:val="Standard"/>
        <w:rPr>
          <w:b/>
          <w:bCs/>
        </w:rPr>
      </w:pPr>
    </w:p>
    <w:p w:rsidR="005A3695" w:rsidRPr="00DC5A93" w:rsidRDefault="005A3695" w:rsidP="005A3695">
      <w:pPr>
        <w:pStyle w:val="Standard"/>
        <w:rPr>
          <w:b/>
          <w:bCs/>
        </w:rPr>
      </w:pPr>
    </w:p>
    <w:tbl>
      <w:tblPr>
        <w:tblW w:w="14283" w:type="dxa"/>
        <w:tblCellMar>
          <w:left w:w="10" w:type="dxa"/>
          <w:right w:w="10" w:type="dxa"/>
        </w:tblCellMar>
        <w:tblLook w:val="0000"/>
      </w:tblPr>
      <w:tblGrid>
        <w:gridCol w:w="959"/>
        <w:gridCol w:w="2913"/>
        <w:gridCol w:w="1163"/>
        <w:gridCol w:w="1043"/>
        <w:gridCol w:w="1442"/>
        <w:gridCol w:w="1660"/>
        <w:gridCol w:w="1701"/>
        <w:gridCol w:w="1701"/>
        <w:gridCol w:w="1701"/>
      </w:tblGrid>
      <w:tr w:rsidR="005A3695" w:rsidRPr="00DC5A93" w:rsidTr="00F17354">
        <w:trPr>
          <w:trHeight w:val="8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t>LP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t>Opis przedmiotu zamówienia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t>Jednostka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t>Ilość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7BC3" w:rsidRPr="00DC5A93" w:rsidRDefault="005A3695" w:rsidP="00607BC3">
            <w:pPr>
              <w:pStyle w:val="Standard"/>
            </w:pPr>
            <w:r w:rsidRPr="00DC5A93">
              <w:t>Cena jednostkowa netto</w:t>
            </w:r>
            <w:r w:rsidR="00607BC3">
              <w:t xml:space="preserve">  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t>Wartość netto zł</w:t>
            </w:r>
          </w:p>
          <w:p w:rsidR="005A3695" w:rsidRPr="00DC5A93" w:rsidRDefault="005A3695" w:rsidP="00F17354">
            <w:pPr>
              <w:pStyle w:val="Standard"/>
            </w:pPr>
            <w:r w:rsidRPr="00DC5A93">
              <w:t>(ilość x cena jedn. netto)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TableContents"/>
              <w:jc w:val="center"/>
            </w:pPr>
            <w:r w:rsidRPr="00DC5A93">
              <w:t>Stawka podatku VAT [%]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TableContents"/>
              <w:jc w:val="center"/>
            </w:pPr>
            <w:r w:rsidRPr="00DC5A93">
              <w:t>Cena jednostkowa brutto zł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TableContents"/>
              <w:jc w:val="center"/>
            </w:pPr>
            <w:r w:rsidRPr="00DC5A93">
              <w:t>Wartość brutto zł</w:t>
            </w:r>
          </w:p>
          <w:p w:rsidR="005A3695" w:rsidRPr="00DC5A93" w:rsidRDefault="005A3695" w:rsidP="00F17354">
            <w:pPr>
              <w:pStyle w:val="TableContents"/>
              <w:jc w:val="center"/>
            </w:pPr>
            <w:r w:rsidRPr="00DC5A93">
              <w:rPr>
                <w:i/>
              </w:rPr>
              <w:t>(ilość x cena jedn. brutto)</w:t>
            </w:r>
          </w:p>
        </w:tc>
      </w:tr>
      <w:tr w:rsidR="005A3695" w:rsidRPr="00DC5A93" w:rsidTr="00F17354">
        <w:trPr>
          <w:trHeight w:val="59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5A3695">
            <w:pPr>
              <w:pStyle w:val="Standard"/>
              <w:numPr>
                <w:ilvl w:val="0"/>
                <w:numId w:val="50"/>
              </w:num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rPr>
                <w:b/>
                <w:bCs/>
              </w:rPr>
              <w:t>7 UP 0,5 l</w:t>
            </w:r>
            <w:r w:rsidRPr="00DC5A93">
              <w:t xml:space="preserve"> (butelka plastikowa) lub równoważny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proofErr w:type="spellStart"/>
            <w:r w:rsidRPr="00DC5A93">
              <w:t>szt</w:t>
            </w:r>
            <w:proofErr w:type="spellEnd"/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t>200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center"/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</w:tr>
      <w:tr w:rsidR="005A3695" w:rsidRPr="00DC5A93" w:rsidTr="00F17354">
        <w:trPr>
          <w:trHeight w:val="8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5A3695">
            <w:pPr>
              <w:pStyle w:val="Standard"/>
              <w:numPr>
                <w:ilvl w:val="0"/>
                <w:numId w:val="50"/>
              </w:num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proofErr w:type="spellStart"/>
            <w:r w:rsidRPr="00DC5A93">
              <w:rPr>
                <w:b/>
                <w:bCs/>
              </w:rPr>
              <w:t>Lipton</w:t>
            </w:r>
            <w:proofErr w:type="spellEnd"/>
            <w:r w:rsidRPr="00DC5A93">
              <w:rPr>
                <w:b/>
                <w:bCs/>
              </w:rPr>
              <w:t xml:space="preserve"> </w:t>
            </w:r>
            <w:proofErr w:type="spellStart"/>
            <w:r w:rsidRPr="00DC5A93">
              <w:rPr>
                <w:b/>
                <w:bCs/>
              </w:rPr>
              <w:t>IceTea</w:t>
            </w:r>
            <w:proofErr w:type="spellEnd"/>
            <w:r w:rsidRPr="00DC5A93">
              <w:rPr>
                <w:b/>
                <w:bCs/>
              </w:rPr>
              <w:t xml:space="preserve"> 0,5l</w:t>
            </w:r>
            <w:r w:rsidRPr="00DC5A93">
              <w:t xml:space="preserve"> (butelka plastikowa).Rożne smaki (brzoskwinia, cytryna, </w:t>
            </w:r>
            <w:proofErr w:type="spellStart"/>
            <w:r w:rsidRPr="00DC5A93">
              <w:t>green</w:t>
            </w:r>
            <w:proofErr w:type="spellEnd"/>
            <w:r w:rsidRPr="00DC5A93">
              <w:t>, mango itp.) lub równoważny.</w:t>
            </w:r>
          </w:p>
          <w:p w:rsidR="005A3695" w:rsidRPr="00DC5A93" w:rsidRDefault="005A3695" w:rsidP="00F17354">
            <w:pPr>
              <w:pStyle w:val="Standard"/>
            </w:pPr>
            <w:r w:rsidRPr="00DC5A93">
              <w:t xml:space="preserve">Składniki: woda, cukier, ekstrakty z wybranej herbaty (zielona, czarna),aromaty, regulator kwasowości (cytryniany sodu), przeciwutleniacz (kwas askorbinowy), substancja słodząca </w:t>
            </w:r>
            <w:r w:rsidRPr="00DC5A93">
              <w:lastRenderedPageBreak/>
              <w:t xml:space="preserve">(glikozydy </w:t>
            </w:r>
            <w:proofErr w:type="spellStart"/>
            <w:r w:rsidRPr="00DC5A93">
              <w:t>stewiolowe</w:t>
            </w:r>
            <w:proofErr w:type="spellEnd"/>
            <w:r w:rsidRPr="00DC5A93">
              <w:t>)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proofErr w:type="spellStart"/>
            <w:r w:rsidRPr="00DC5A93">
              <w:lastRenderedPageBreak/>
              <w:t>szt</w:t>
            </w:r>
            <w:proofErr w:type="spellEnd"/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t>400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center"/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</w:tr>
      <w:tr w:rsidR="005A3695" w:rsidRPr="00DC5A93" w:rsidTr="00F17354">
        <w:trPr>
          <w:trHeight w:val="8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5A3695">
            <w:pPr>
              <w:pStyle w:val="Standard"/>
              <w:numPr>
                <w:ilvl w:val="0"/>
                <w:numId w:val="50"/>
              </w:num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proofErr w:type="spellStart"/>
            <w:r w:rsidRPr="00DC5A93">
              <w:rPr>
                <w:b/>
                <w:bCs/>
              </w:rPr>
              <w:t>Mirinda</w:t>
            </w:r>
            <w:proofErr w:type="spellEnd"/>
            <w:r w:rsidRPr="00DC5A93">
              <w:rPr>
                <w:b/>
                <w:bCs/>
              </w:rPr>
              <w:t xml:space="preserve"> 0,5  l </w:t>
            </w:r>
            <w:r w:rsidRPr="00DC5A93">
              <w:t>(butelka plastikowa) Różne smaki lub równoważny.</w:t>
            </w:r>
          </w:p>
          <w:p w:rsidR="005A3695" w:rsidRPr="00DC5A93" w:rsidRDefault="005A3695" w:rsidP="00F17354">
            <w:pPr>
              <w:pStyle w:val="Standard"/>
            </w:pPr>
            <w:r w:rsidRPr="00DC5A93">
              <w:t xml:space="preserve">Składniki: woda, syrop </w:t>
            </w:r>
            <w:proofErr w:type="spellStart"/>
            <w:r w:rsidRPr="00DC5A93">
              <w:t>fruktozowo</w:t>
            </w:r>
            <w:proofErr w:type="spellEnd"/>
            <w:r w:rsidRPr="00DC5A93">
              <w:t xml:space="preserve"> – glukozowy, dwutlenek węgla, sok pomarańczowy z soku zagęszczonego (4%)</w:t>
            </w:r>
          </w:p>
          <w:p w:rsidR="005A3695" w:rsidRPr="00DC5A93" w:rsidRDefault="005A3695" w:rsidP="00F17354">
            <w:pPr>
              <w:pStyle w:val="Standard"/>
            </w:pPr>
            <w:r w:rsidRPr="00DC5A93">
              <w:t>kwas cytrynowy, substancja konserwująca, przeciwutleniacz, aromaty, substancje słodzące (</w:t>
            </w:r>
            <w:proofErr w:type="spellStart"/>
            <w:r w:rsidRPr="00DC5A93">
              <w:t>acesulfam</w:t>
            </w:r>
            <w:proofErr w:type="spellEnd"/>
            <w:r w:rsidRPr="00DC5A93">
              <w:t xml:space="preserve"> K, </w:t>
            </w:r>
            <w:proofErr w:type="spellStart"/>
            <w:r w:rsidRPr="00DC5A93">
              <w:t>sukraloza</w:t>
            </w:r>
            <w:proofErr w:type="spellEnd"/>
            <w:r w:rsidRPr="00DC5A93">
              <w:t xml:space="preserve">),stabilizator, barwniki (e160, karoteny).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proofErr w:type="spellStart"/>
            <w:r w:rsidRPr="00DC5A93">
              <w:t>szt</w:t>
            </w:r>
            <w:proofErr w:type="spellEnd"/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t>500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center"/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</w:tr>
      <w:tr w:rsidR="005A3695" w:rsidRPr="00DC5A93" w:rsidTr="00F17354">
        <w:trPr>
          <w:trHeight w:val="8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5A3695">
            <w:pPr>
              <w:pStyle w:val="Standard"/>
              <w:numPr>
                <w:ilvl w:val="0"/>
                <w:numId w:val="50"/>
              </w:num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proofErr w:type="spellStart"/>
            <w:r w:rsidRPr="00DC5A93">
              <w:rPr>
                <w:b/>
                <w:bCs/>
              </w:rPr>
              <w:t>Moutaindew</w:t>
            </w:r>
            <w:proofErr w:type="spellEnd"/>
            <w:r w:rsidRPr="00DC5A93">
              <w:rPr>
                <w:b/>
                <w:bCs/>
              </w:rPr>
              <w:t xml:space="preserve"> 0,5</w:t>
            </w:r>
            <w:r w:rsidRPr="00DC5A93">
              <w:t xml:space="preserve"> (butelka plastikowa) lub równoważny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proofErr w:type="spellStart"/>
            <w:r w:rsidRPr="00DC5A93">
              <w:t>szt</w:t>
            </w:r>
            <w:proofErr w:type="spellEnd"/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t>100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center"/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</w:tr>
      <w:tr w:rsidR="005A3695" w:rsidRPr="00DC5A93" w:rsidTr="00F17354">
        <w:trPr>
          <w:trHeight w:val="8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5A3695">
            <w:pPr>
              <w:pStyle w:val="Standard"/>
              <w:numPr>
                <w:ilvl w:val="0"/>
                <w:numId w:val="50"/>
              </w:num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rPr>
                <w:b/>
                <w:bCs/>
              </w:rPr>
              <w:t>Pepsi- cola 0,2 l</w:t>
            </w:r>
            <w:r w:rsidRPr="00DC5A93">
              <w:t xml:space="preserve"> (szkło) lub równoważny.</w:t>
            </w:r>
          </w:p>
          <w:p w:rsidR="005A3695" w:rsidRPr="00DC5A93" w:rsidRDefault="005A3695" w:rsidP="00F17354">
            <w:pPr>
              <w:pStyle w:val="Standard"/>
            </w:pPr>
            <w:r w:rsidRPr="00DC5A93">
              <w:t>Skład: woda, cukier, dwutlenek węgla, barwnik(e150d), kwas fosforowy, aromat w tym kofeina.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proofErr w:type="spellStart"/>
            <w:r w:rsidRPr="00DC5A93">
              <w:t>szt</w:t>
            </w:r>
            <w:proofErr w:type="spellEnd"/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t>200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center"/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</w:tr>
      <w:tr w:rsidR="005A3695" w:rsidRPr="00DC5A93" w:rsidTr="00F17354">
        <w:trPr>
          <w:trHeight w:val="8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5A3695">
            <w:pPr>
              <w:pStyle w:val="Standard"/>
              <w:numPr>
                <w:ilvl w:val="0"/>
                <w:numId w:val="50"/>
              </w:num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rPr>
                <w:b/>
                <w:bCs/>
              </w:rPr>
              <w:t>Pepsi- cola 0,5 l</w:t>
            </w:r>
            <w:r w:rsidRPr="00DC5A93">
              <w:t xml:space="preserve"> (butelka plastikowa) lub równoważna.</w:t>
            </w:r>
          </w:p>
          <w:p w:rsidR="005A3695" w:rsidRPr="00DC5A93" w:rsidRDefault="005A3695" w:rsidP="00F17354">
            <w:pPr>
              <w:pStyle w:val="Standard"/>
            </w:pPr>
            <w:r w:rsidRPr="00DC5A93">
              <w:t xml:space="preserve">Skład: woda, cukier, </w:t>
            </w:r>
            <w:r w:rsidRPr="00DC5A93">
              <w:lastRenderedPageBreak/>
              <w:t>dwutlenek węgla, barwnik (e150d), kwas fosforowy, aromat w tym kofeina.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proofErr w:type="spellStart"/>
            <w:r w:rsidRPr="00DC5A93">
              <w:lastRenderedPageBreak/>
              <w:t>szt</w:t>
            </w:r>
            <w:proofErr w:type="spellEnd"/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t>5000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center"/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</w:tr>
      <w:tr w:rsidR="005A3695" w:rsidRPr="00DC5A93" w:rsidTr="00F17354">
        <w:trPr>
          <w:trHeight w:val="8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5A3695">
            <w:pPr>
              <w:pStyle w:val="Standard"/>
              <w:numPr>
                <w:ilvl w:val="0"/>
                <w:numId w:val="50"/>
              </w:num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rPr>
                <w:b/>
                <w:bCs/>
              </w:rPr>
              <w:t xml:space="preserve">Pepsi </w:t>
            </w:r>
            <w:proofErr w:type="spellStart"/>
            <w:r w:rsidRPr="00DC5A93">
              <w:rPr>
                <w:b/>
                <w:bCs/>
              </w:rPr>
              <w:t>lemon</w:t>
            </w:r>
            <w:proofErr w:type="spellEnd"/>
            <w:r w:rsidRPr="00DC5A93">
              <w:rPr>
                <w:b/>
                <w:bCs/>
              </w:rPr>
              <w:t xml:space="preserve"> 0,</w:t>
            </w:r>
            <w:r w:rsidRPr="00DC5A93">
              <w:t xml:space="preserve">5 l (butelka plastikowa) bądź równoważny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proofErr w:type="spellStart"/>
            <w:r w:rsidRPr="00DC5A93">
              <w:t>szt</w:t>
            </w:r>
            <w:proofErr w:type="spellEnd"/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t>200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center"/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</w:tr>
      <w:tr w:rsidR="005A3695" w:rsidRPr="00DC5A93" w:rsidTr="00F17354">
        <w:trPr>
          <w:trHeight w:val="8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5A3695">
            <w:pPr>
              <w:pStyle w:val="Standard"/>
              <w:numPr>
                <w:ilvl w:val="0"/>
                <w:numId w:val="50"/>
              </w:num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rPr>
                <w:b/>
                <w:bCs/>
              </w:rPr>
              <w:t>Pepsi Max 0,5l</w:t>
            </w:r>
            <w:r w:rsidRPr="00DC5A93">
              <w:t xml:space="preserve"> (butelka plastikowa) bądź równoważna </w:t>
            </w:r>
          </w:p>
          <w:p w:rsidR="005A3695" w:rsidRPr="00DC5A93" w:rsidRDefault="005A3695" w:rsidP="00F17354">
            <w:pPr>
              <w:pStyle w:val="Standard"/>
            </w:pPr>
            <w:r w:rsidRPr="00DC5A93">
              <w:t>Skład: woda, dwutlenek węgla barwnik (e150d) substancje słodzące (</w:t>
            </w:r>
            <w:proofErr w:type="spellStart"/>
            <w:r w:rsidRPr="00DC5A93">
              <w:t>aspartam</w:t>
            </w:r>
            <w:proofErr w:type="spellEnd"/>
            <w:r w:rsidRPr="00DC5A93">
              <w:t xml:space="preserve">,  </w:t>
            </w:r>
            <w:proofErr w:type="spellStart"/>
            <w:r w:rsidRPr="00DC5A93">
              <w:t>acesulfam</w:t>
            </w:r>
            <w:proofErr w:type="spellEnd"/>
            <w:r w:rsidRPr="00DC5A93">
              <w:t xml:space="preserve">  K), </w:t>
            </w:r>
            <w:proofErr w:type="spellStart"/>
            <w:r w:rsidRPr="00DC5A93">
              <w:t>kawasy</w:t>
            </w:r>
            <w:proofErr w:type="spellEnd"/>
            <w:r w:rsidRPr="00DC5A93">
              <w:t xml:space="preserve"> (kawas fosforowy, kwas cytrynowy), regulator kwasowości, cytrynian sodu, aromaty, w tym kofeina.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proofErr w:type="spellStart"/>
            <w:r w:rsidRPr="00DC5A93">
              <w:t>szt</w:t>
            </w:r>
            <w:proofErr w:type="spellEnd"/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t>200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center"/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</w:tr>
      <w:tr w:rsidR="005A3695" w:rsidRPr="00DC5A93" w:rsidTr="00F17354">
        <w:trPr>
          <w:trHeight w:val="8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5A3695">
            <w:pPr>
              <w:pStyle w:val="Standard"/>
              <w:numPr>
                <w:ilvl w:val="0"/>
                <w:numId w:val="50"/>
              </w:num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rPr>
                <w:b/>
                <w:bCs/>
              </w:rPr>
              <w:t>Soki owocowe 0,33l</w:t>
            </w:r>
            <w:r w:rsidRPr="00DC5A93">
              <w:t xml:space="preserve"> (butelka plastikowa).</w:t>
            </w:r>
          </w:p>
          <w:p w:rsidR="005A3695" w:rsidRPr="00DC5A93" w:rsidRDefault="005A3695" w:rsidP="00F17354">
            <w:pPr>
              <w:pStyle w:val="Standard"/>
            </w:pPr>
            <w:r w:rsidRPr="00DC5A93">
              <w:t>Toma różne smaki np. jabłko, pomarańcza, czarna porzeczka lub równoważny.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proofErr w:type="spellStart"/>
            <w:r w:rsidRPr="00DC5A93">
              <w:t>szt</w:t>
            </w:r>
            <w:proofErr w:type="spellEnd"/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t>900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center"/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</w:tr>
      <w:tr w:rsidR="005A3695" w:rsidRPr="00DC5A93" w:rsidTr="00F17354">
        <w:trPr>
          <w:trHeight w:val="8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5A3695">
            <w:pPr>
              <w:pStyle w:val="Standard"/>
              <w:numPr>
                <w:ilvl w:val="0"/>
                <w:numId w:val="50"/>
              </w:num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proofErr w:type="spellStart"/>
            <w:r w:rsidRPr="00DC5A93">
              <w:rPr>
                <w:b/>
                <w:bCs/>
              </w:rPr>
              <w:t>Szchweps</w:t>
            </w:r>
            <w:proofErr w:type="spellEnd"/>
            <w:r w:rsidRPr="00DC5A93">
              <w:rPr>
                <w:b/>
                <w:bCs/>
              </w:rPr>
              <w:t xml:space="preserve"> 0,5 l </w:t>
            </w:r>
            <w:r w:rsidRPr="00DC5A93">
              <w:t xml:space="preserve">(butelka plastikowa).Różne smaki np. </w:t>
            </w:r>
            <w:proofErr w:type="spellStart"/>
            <w:r w:rsidRPr="00DC5A93">
              <w:t>citrus</w:t>
            </w:r>
            <w:proofErr w:type="spellEnd"/>
            <w:r w:rsidRPr="00DC5A93">
              <w:t xml:space="preserve"> mix lub równoważny.</w:t>
            </w:r>
          </w:p>
          <w:p w:rsidR="005A3695" w:rsidRPr="00DC5A93" w:rsidRDefault="005A3695" w:rsidP="00F17354">
            <w:pPr>
              <w:pStyle w:val="Standard"/>
            </w:pPr>
            <w:r w:rsidRPr="00DC5A93">
              <w:t xml:space="preserve">Skład: woda, cukier, sok z zagęszczonego soku pomarańczowego (2%), dwutlenek węgla, kwas: kwas cytrynowy, substancja </w:t>
            </w:r>
            <w:r w:rsidRPr="00DC5A93">
              <w:lastRenderedPageBreak/>
              <w:t xml:space="preserve">konserwująca, </w:t>
            </w:r>
            <w:proofErr w:type="spellStart"/>
            <w:r w:rsidRPr="00DC5A93">
              <w:t>sorbinian</w:t>
            </w:r>
            <w:proofErr w:type="spellEnd"/>
            <w:r w:rsidRPr="00DC5A93">
              <w:t xml:space="preserve"> potasu, substancje słodzące: </w:t>
            </w:r>
            <w:proofErr w:type="spellStart"/>
            <w:r w:rsidRPr="00DC5A93">
              <w:t>aspartam</w:t>
            </w:r>
            <w:proofErr w:type="spellEnd"/>
            <w:r w:rsidRPr="00DC5A93">
              <w:t xml:space="preserve"> i </w:t>
            </w:r>
            <w:proofErr w:type="spellStart"/>
            <w:r w:rsidRPr="00DC5A93">
              <w:t>acesulfam</w:t>
            </w:r>
            <w:proofErr w:type="spellEnd"/>
            <w:r w:rsidRPr="00DC5A93">
              <w:t xml:space="preserve"> K, </w:t>
            </w:r>
            <w:proofErr w:type="spellStart"/>
            <w:r w:rsidRPr="00DC5A93">
              <w:t>skrobio</w:t>
            </w:r>
            <w:proofErr w:type="spellEnd"/>
            <w:r w:rsidRPr="00DC5A93">
              <w:t xml:space="preserve">  modyfikowana, przeciwutleniacz, kwas askorbinowy.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proofErr w:type="spellStart"/>
            <w:r w:rsidRPr="00DC5A93">
              <w:lastRenderedPageBreak/>
              <w:t>szt</w:t>
            </w:r>
            <w:proofErr w:type="spellEnd"/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t>200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center"/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</w:tr>
      <w:tr w:rsidR="005A3695" w:rsidRPr="00DC5A93" w:rsidTr="00F17354">
        <w:trPr>
          <w:trHeight w:val="8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5A3695">
            <w:pPr>
              <w:pStyle w:val="Standard"/>
              <w:numPr>
                <w:ilvl w:val="0"/>
                <w:numId w:val="50"/>
              </w:num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rPr>
                <w:b/>
                <w:bCs/>
              </w:rPr>
              <w:t xml:space="preserve">Woda krystaliczna </w:t>
            </w:r>
            <w:r w:rsidRPr="00DC5A93">
              <w:t xml:space="preserve">źródło gaz 0,5 l (butelka plastikowa) lub równoważny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proofErr w:type="spellStart"/>
            <w:r w:rsidRPr="00DC5A93">
              <w:t>szt</w:t>
            </w:r>
            <w:proofErr w:type="spellEnd"/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t>1500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center"/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</w:tr>
      <w:tr w:rsidR="005A3695" w:rsidRPr="00DC5A93" w:rsidTr="00F17354">
        <w:trPr>
          <w:trHeight w:val="8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5A3695">
            <w:pPr>
              <w:pStyle w:val="Standard"/>
              <w:numPr>
                <w:ilvl w:val="0"/>
                <w:numId w:val="50"/>
              </w:num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rPr>
                <w:b/>
                <w:bCs/>
              </w:rPr>
              <w:t xml:space="preserve">Woda krystaliczna </w:t>
            </w:r>
            <w:r w:rsidRPr="00DC5A93">
              <w:t xml:space="preserve">źródło n/g 0,5 l (butelka plastikowa) lub równoważny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proofErr w:type="spellStart"/>
            <w:r w:rsidRPr="00DC5A93">
              <w:t>szt</w:t>
            </w:r>
            <w:proofErr w:type="spellEnd"/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</w:pPr>
            <w:r w:rsidRPr="00DC5A93">
              <w:t>1500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center"/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95" w:rsidRPr="00DC5A93" w:rsidRDefault="005A3695" w:rsidP="00F17354">
            <w:pPr>
              <w:pStyle w:val="Standard"/>
              <w:jc w:val="right"/>
            </w:pPr>
          </w:p>
        </w:tc>
      </w:tr>
    </w:tbl>
    <w:p w:rsidR="005A3695" w:rsidRPr="00DC5A93" w:rsidRDefault="005A3695" w:rsidP="005A3695">
      <w:pPr>
        <w:pStyle w:val="Standard"/>
        <w:rPr>
          <w:b/>
          <w:bCs/>
        </w:rPr>
      </w:pPr>
    </w:p>
    <w:p w:rsidR="005A3695" w:rsidRPr="00DC5A93" w:rsidRDefault="005A3695" w:rsidP="005A3695">
      <w:pPr>
        <w:pStyle w:val="Standard"/>
        <w:rPr>
          <w:b/>
          <w:bCs/>
        </w:rPr>
      </w:pPr>
    </w:p>
    <w:p w:rsidR="005A3695" w:rsidRPr="00607BC3" w:rsidRDefault="005A3695" w:rsidP="005A3695">
      <w:pPr>
        <w:pStyle w:val="Standard"/>
        <w:rPr>
          <w:b/>
        </w:rPr>
      </w:pPr>
      <w:r w:rsidRPr="00607BC3">
        <w:rPr>
          <w:b/>
        </w:rPr>
        <w:t>Razem wartość netto: ……………..PLN</w:t>
      </w:r>
    </w:p>
    <w:p w:rsidR="005A3695" w:rsidRPr="00607BC3" w:rsidRDefault="005A3695" w:rsidP="005A3695">
      <w:pPr>
        <w:pStyle w:val="Standard"/>
        <w:rPr>
          <w:b/>
        </w:rPr>
      </w:pPr>
      <w:r w:rsidRPr="00607BC3">
        <w:rPr>
          <w:b/>
        </w:rPr>
        <w:t xml:space="preserve">Podatek VAT .......% od kwoty ……….. PLN netto, tj. kwota podatku VAT: …………… PLN; opłata cukrowa ………………. PLN </w:t>
      </w:r>
    </w:p>
    <w:p w:rsidR="005A3695" w:rsidRPr="00607BC3" w:rsidRDefault="005A3695" w:rsidP="005A3695">
      <w:pPr>
        <w:pStyle w:val="Standard"/>
        <w:rPr>
          <w:b/>
        </w:rPr>
      </w:pPr>
      <w:r w:rsidRPr="00607BC3">
        <w:rPr>
          <w:b/>
        </w:rPr>
        <w:t xml:space="preserve">Podatek VAT ........% od kwoty ………… PLN netto, tj. kwota podatku VAT: …………….PLN </w:t>
      </w:r>
    </w:p>
    <w:p w:rsidR="005A3695" w:rsidRPr="00607BC3" w:rsidRDefault="005A3695" w:rsidP="005A3695">
      <w:pPr>
        <w:pStyle w:val="Standard"/>
        <w:rPr>
          <w:b/>
        </w:rPr>
      </w:pPr>
      <w:r w:rsidRPr="00607BC3">
        <w:rPr>
          <w:b/>
        </w:rPr>
        <w:t>Raz</w:t>
      </w:r>
      <w:r w:rsidR="00607BC3" w:rsidRPr="00607BC3">
        <w:rPr>
          <w:b/>
        </w:rPr>
        <w:t>em wartość brutto: ……………  PLN; b</w:t>
      </w:r>
      <w:r w:rsidRPr="00607BC3">
        <w:rPr>
          <w:b/>
        </w:rPr>
        <w:t>rutto z opłatą cukrową ……………… PLN</w:t>
      </w:r>
    </w:p>
    <w:p w:rsidR="005A3695" w:rsidRPr="00607BC3" w:rsidRDefault="005A3695" w:rsidP="005A3695">
      <w:pPr>
        <w:pStyle w:val="Standard"/>
        <w:rPr>
          <w:b/>
          <w:bCs/>
        </w:rPr>
      </w:pPr>
    </w:p>
    <w:p w:rsidR="005A3695" w:rsidRPr="00DC5A93" w:rsidRDefault="005A3695" w:rsidP="005A3695">
      <w:pPr>
        <w:pStyle w:val="Standard"/>
        <w:rPr>
          <w:rFonts w:cs="Times New Roman"/>
          <w:b/>
          <w:sz w:val="22"/>
          <w:szCs w:val="22"/>
        </w:rPr>
      </w:pPr>
      <w:r w:rsidRPr="00DC5A93">
        <w:rPr>
          <w:rFonts w:cs="Times New Roman"/>
          <w:b/>
          <w:sz w:val="22"/>
          <w:szCs w:val="22"/>
        </w:rPr>
        <w:t>Data ………………………</w:t>
      </w:r>
    </w:p>
    <w:p w:rsidR="005A3695" w:rsidRPr="00DC5A93" w:rsidRDefault="005A3695" w:rsidP="005A3695">
      <w:pPr>
        <w:pStyle w:val="Standard"/>
        <w:rPr>
          <w:rFonts w:cs="Times New Roman"/>
          <w:b/>
          <w:sz w:val="22"/>
          <w:szCs w:val="22"/>
        </w:rPr>
      </w:pPr>
    </w:p>
    <w:p w:rsidR="00DC0548" w:rsidRDefault="00DC0548" w:rsidP="005A3695">
      <w:pPr>
        <w:pStyle w:val="Standard"/>
        <w:jc w:val="right"/>
        <w:rPr>
          <w:rFonts w:cs="Times New Roman"/>
          <w:b/>
          <w:sz w:val="22"/>
          <w:szCs w:val="22"/>
        </w:rPr>
      </w:pPr>
    </w:p>
    <w:p w:rsidR="005A3695" w:rsidRPr="00DC5A93" w:rsidRDefault="005A3695" w:rsidP="005A3695">
      <w:pPr>
        <w:pStyle w:val="Standard"/>
        <w:jc w:val="right"/>
        <w:rPr>
          <w:rFonts w:cs="Times New Roman"/>
          <w:b/>
          <w:sz w:val="22"/>
          <w:szCs w:val="22"/>
        </w:rPr>
      </w:pPr>
      <w:r w:rsidRPr="00DC5A93">
        <w:rPr>
          <w:rFonts w:cs="Times New Roman"/>
          <w:b/>
          <w:sz w:val="22"/>
          <w:szCs w:val="22"/>
        </w:rPr>
        <w:t>………………………………………..</w:t>
      </w:r>
    </w:p>
    <w:p w:rsidR="005A3695" w:rsidRPr="00DC5A93" w:rsidRDefault="005A3695" w:rsidP="005A3695">
      <w:pPr>
        <w:pStyle w:val="Standard"/>
        <w:jc w:val="right"/>
        <w:rPr>
          <w:rFonts w:eastAsia="Calibri" w:cs="Times New Roman"/>
          <w:b/>
          <w:kern w:val="0"/>
          <w:sz w:val="22"/>
          <w:szCs w:val="22"/>
          <w:lang w:eastAsia="en-US" w:bidi="ar-SA"/>
        </w:rPr>
      </w:pPr>
      <w:r w:rsidRPr="00DC5A93">
        <w:rPr>
          <w:rFonts w:eastAsia="Calibri" w:cs="Times New Roman"/>
          <w:b/>
          <w:kern w:val="0"/>
          <w:sz w:val="22"/>
          <w:szCs w:val="22"/>
          <w:lang w:eastAsia="en-US" w:bidi="ar-SA"/>
        </w:rPr>
        <w:t xml:space="preserve">podpis elektroniczny </w:t>
      </w:r>
    </w:p>
    <w:p w:rsidR="005A3695" w:rsidRPr="00DC5A93" w:rsidRDefault="005A3695" w:rsidP="005A3695">
      <w:pPr>
        <w:pStyle w:val="Standard"/>
        <w:jc w:val="right"/>
        <w:rPr>
          <w:rFonts w:eastAsia="Calibri" w:cs="Times New Roman"/>
          <w:b/>
          <w:kern w:val="0"/>
          <w:sz w:val="22"/>
          <w:szCs w:val="22"/>
          <w:lang w:eastAsia="en-US" w:bidi="ar-SA"/>
        </w:rPr>
      </w:pPr>
      <w:r w:rsidRPr="00DC5A93">
        <w:rPr>
          <w:rFonts w:eastAsia="Calibri" w:cs="Times New Roman"/>
          <w:b/>
          <w:kern w:val="0"/>
          <w:sz w:val="22"/>
          <w:szCs w:val="22"/>
          <w:lang w:eastAsia="en-US" w:bidi="ar-SA"/>
        </w:rPr>
        <w:t xml:space="preserve">kwalifikowany  lub podpis zaufany lub osobisty </w:t>
      </w:r>
    </w:p>
    <w:p w:rsidR="005A3695" w:rsidRPr="00DC5A93" w:rsidRDefault="005A3695" w:rsidP="005A3695">
      <w:pPr>
        <w:pStyle w:val="Standard"/>
        <w:jc w:val="right"/>
        <w:rPr>
          <w:rFonts w:eastAsia="Calibri" w:cs="Times New Roman"/>
          <w:b/>
          <w:kern w:val="0"/>
          <w:sz w:val="22"/>
          <w:szCs w:val="22"/>
          <w:lang w:eastAsia="en-US" w:bidi="ar-SA"/>
        </w:rPr>
      </w:pPr>
      <w:r w:rsidRPr="00DC5A93">
        <w:rPr>
          <w:rFonts w:eastAsia="Calibri" w:cs="Times New Roman"/>
          <w:b/>
          <w:kern w:val="0"/>
          <w:sz w:val="22"/>
          <w:szCs w:val="22"/>
          <w:lang w:eastAsia="en-US" w:bidi="ar-SA"/>
        </w:rPr>
        <w:t>osoby/-</w:t>
      </w:r>
      <w:proofErr w:type="spellStart"/>
      <w:r w:rsidRPr="00DC5A93">
        <w:rPr>
          <w:rFonts w:eastAsia="Calibri" w:cs="Times New Roman"/>
          <w:b/>
          <w:kern w:val="0"/>
          <w:sz w:val="22"/>
          <w:szCs w:val="22"/>
          <w:lang w:eastAsia="en-US" w:bidi="ar-SA"/>
        </w:rPr>
        <w:t>ób</w:t>
      </w:r>
      <w:proofErr w:type="spellEnd"/>
      <w:r w:rsidRPr="00DC5A93">
        <w:rPr>
          <w:rFonts w:eastAsia="Calibri" w:cs="Times New Roman"/>
          <w:b/>
          <w:kern w:val="0"/>
          <w:sz w:val="22"/>
          <w:szCs w:val="22"/>
          <w:lang w:eastAsia="en-US" w:bidi="ar-SA"/>
        </w:rPr>
        <w:t xml:space="preserve"> uprawnionej/-</w:t>
      </w:r>
      <w:proofErr w:type="spellStart"/>
      <w:r w:rsidRPr="00DC5A93">
        <w:rPr>
          <w:rFonts w:eastAsia="Calibri" w:cs="Times New Roman"/>
          <w:b/>
          <w:kern w:val="0"/>
          <w:sz w:val="22"/>
          <w:szCs w:val="22"/>
          <w:lang w:eastAsia="en-US" w:bidi="ar-SA"/>
        </w:rPr>
        <w:t>ych</w:t>
      </w:r>
      <w:proofErr w:type="spellEnd"/>
      <w:r w:rsidRPr="00DC5A93">
        <w:rPr>
          <w:rFonts w:eastAsia="Calibri" w:cs="Times New Roman"/>
          <w:b/>
          <w:kern w:val="0"/>
          <w:sz w:val="22"/>
          <w:szCs w:val="22"/>
          <w:lang w:eastAsia="en-US" w:bidi="ar-SA"/>
        </w:rPr>
        <w:t xml:space="preserve"> do reprezentowania </w:t>
      </w:r>
    </w:p>
    <w:p w:rsidR="005A3695" w:rsidRDefault="005A3695" w:rsidP="00DC0548">
      <w:pPr>
        <w:pStyle w:val="Standard"/>
        <w:jc w:val="right"/>
      </w:pPr>
      <w:r w:rsidRPr="00DC5A93">
        <w:rPr>
          <w:rFonts w:eastAsia="Calibri" w:cs="Times New Roman"/>
          <w:b/>
          <w:kern w:val="0"/>
          <w:sz w:val="22"/>
          <w:szCs w:val="22"/>
          <w:lang w:eastAsia="en-US" w:bidi="ar-SA"/>
        </w:rPr>
        <w:t>Wykonawcy lub pełnomocnika</w:t>
      </w:r>
    </w:p>
    <w:p w:rsidR="005A3695" w:rsidRDefault="005A3695"/>
    <w:p w:rsidR="005A3695" w:rsidRDefault="005A3695"/>
    <w:sectPr w:rsidR="005A3695" w:rsidSect="005A369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D04C7"/>
    <w:multiLevelType w:val="multilevel"/>
    <w:tmpl w:val="02FE431E"/>
    <w:styleLink w:val="WWNum36"/>
    <w:lvl w:ilvl="0">
      <w:start w:val="1"/>
      <w:numFmt w:val="decimal"/>
      <w:lvlText w:val="%1)"/>
      <w:lvlJc w:val="left"/>
      <w:pPr>
        <w:ind w:left="717" w:hanging="360"/>
      </w:pPr>
      <w:rPr>
        <w:rFonts w:eastAsia="Times New Roman"/>
        <w:sz w:val="22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1">
    <w:nsid w:val="068F5830"/>
    <w:multiLevelType w:val="multilevel"/>
    <w:tmpl w:val="CF767F3A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">
    <w:nsid w:val="097A4018"/>
    <w:multiLevelType w:val="hybridMultilevel"/>
    <w:tmpl w:val="50AE7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C0BB3"/>
    <w:multiLevelType w:val="multilevel"/>
    <w:tmpl w:val="08FAB77E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">
    <w:nsid w:val="0B3F1506"/>
    <w:multiLevelType w:val="multilevel"/>
    <w:tmpl w:val="7F4E4472"/>
    <w:styleLink w:val="WWNum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5">
    <w:nsid w:val="0D121AD0"/>
    <w:multiLevelType w:val="hybridMultilevel"/>
    <w:tmpl w:val="ED043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C92F0B"/>
    <w:multiLevelType w:val="multilevel"/>
    <w:tmpl w:val="C56A2B7C"/>
    <w:styleLink w:val="WWNum38"/>
    <w:lvl w:ilvl="0">
      <w:start w:val="14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decimal"/>
      <w:lvlText w:val="%1.%2.%3.%4.%5.%6.%7.%8."/>
      <w:lvlJc w:val="left"/>
      <w:pPr>
        <w:ind w:left="2880" w:hanging="360"/>
      </w:pPr>
    </w:lvl>
    <w:lvl w:ilvl="8">
      <w:start w:val="1"/>
      <w:numFmt w:val="decimal"/>
      <w:lvlText w:val="%1.%2.%3.%4.%5.%6.%7.%8.%9."/>
      <w:lvlJc w:val="left"/>
      <w:pPr>
        <w:ind w:left="3240" w:hanging="360"/>
      </w:pPr>
    </w:lvl>
  </w:abstractNum>
  <w:abstractNum w:abstractNumId="7">
    <w:nsid w:val="1B221CD0"/>
    <w:multiLevelType w:val="multilevel"/>
    <w:tmpl w:val="33D02CFE"/>
    <w:styleLink w:val="WW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8">
    <w:nsid w:val="1B606F7C"/>
    <w:multiLevelType w:val="multilevel"/>
    <w:tmpl w:val="49B4F4D2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1BA7065C"/>
    <w:multiLevelType w:val="multilevel"/>
    <w:tmpl w:val="62B08342"/>
    <w:styleLink w:val="WWNum3"/>
    <w:lvl w:ilvl="0">
      <w:start w:val="8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0">
    <w:nsid w:val="1C366924"/>
    <w:multiLevelType w:val="multilevel"/>
    <w:tmpl w:val="B24C8724"/>
    <w:styleLink w:val="Outline"/>
    <w:lvl w:ilvl="0">
      <w:start w:val="1"/>
      <w:numFmt w:val="decimal"/>
      <w:lvlText w:val="%1."/>
      <w:lvlJc w:val="left"/>
      <w:pPr>
        <w:ind w:left="850" w:hanging="850"/>
      </w:pPr>
    </w:lvl>
    <w:lvl w:ilvl="1">
      <w:start w:val="1"/>
      <w:numFmt w:val="decimal"/>
      <w:lvlText w:val="%1.%2."/>
      <w:lvlJc w:val="left"/>
      <w:pPr>
        <w:ind w:left="850" w:hanging="850"/>
      </w:pPr>
    </w:lvl>
    <w:lvl w:ilvl="2">
      <w:start w:val="1"/>
      <w:numFmt w:val="decimal"/>
      <w:lvlText w:val="%1.%2.%3."/>
      <w:lvlJc w:val="left"/>
      <w:pPr>
        <w:ind w:left="850" w:hanging="850"/>
      </w:pPr>
    </w:lvl>
    <w:lvl w:ilvl="3">
      <w:start w:val="1"/>
      <w:numFmt w:val="decimal"/>
      <w:lvlText w:val="%1.%2.%3.%4."/>
      <w:lvlJc w:val="left"/>
      <w:pPr>
        <w:ind w:left="850" w:hanging="850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1">
    <w:nsid w:val="1F041F03"/>
    <w:multiLevelType w:val="multilevel"/>
    <w:tmpl w:val="E2E03D02"/>
    <w:styleLink w:val="WWNum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2">
    <w:nsid w:val="1F343F5A"/>
    <w:multiLevelType w:val="hybridMultilevel"/>
    <w:tmpl w:val="2EEC6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455452"/>
    <w:multiLevelType w:val="multilevel"/>
    <w:tmpl w:val="3AA679FC"/>
    <w:styleLink w:val="WWNum37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>
    <w:nsid w:val="207C6849"/>
    <w:multiLevelType w:val="multilevel"/>
    <w:tmpl w:val="283A934C"/>
    <w:styleLink w:val="WWNum10"/>
    <w:lvl w:ilvl="0">
      <w:start w:val="1"/>
      <w:numFmt w:val="decimal"/>
      <w:lvlText w:val="%1."/>
      <w:lvlJc w:val="left"/>
      <w:pPr>
        <w:ind w:left="850" w:hanging="850"/>
      </w:pPr>
    </w:lvl>
    <w:lvl w:ilvl="1">
      <w:start w:val="1"/>
      <w:numFmt w:val="decimal"/>
      <w:lvlText w:val="%1.%2."/>
      <w:lvlJc w:val="left"/>
      <w:pPr>
        <w:ind w:left="850" w:hanging="850"/>
      </w:pPr>
    </w:lvl>
    <w:lvl w:ilvl="2">
      <w:start w:val="1"/>
      <w:numFmt w:val="decimal"/>
      <w:lvlText w:val="%1.%2.%3."/>
      <w:lvlJc w:val="left"/>
      <w:pPr>
        <w:ind w:left="850" w:hanging="850"/>
      </w:pPr>
    </w:lvl>
    <w:lvl w:ilvl="3">
      <w:start w:val="1"/>
      <w:numFmt w:val="decimal"/>
      <w:lvlText w:val="%1.%2.%3.%4."/>
      <w:lvlJc w:val="left"/>
      <w:pPr>
        <w:ind w:left="850" w:hanging="850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15">
    <w:nsid w:val="21672B25"/>
    <w:multiLevelType w:val="multilevel"/>
    <w:tmpl w:val="CB668CAC"/>
    <w:styleLink w:val="WWNum13"/>
    <w:lvl w:ilvl="0">
      <w:start w:val="17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>
    <w:nsid w:val="26152C56"/>
    <w:multiLevelType w:val="multilevel"/>
    <w:tmpl w:val="44D642E4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17">
    <w:nsid w:val="26694692"/>
    <w:multiLevelType w:val="multilevel"/>
    <w:tmpl w:val="211EF370"/>
    <w:styleLink w:val="WWNum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8">
    <w:nsid w:val="2F9C3A9A"/>
    <w:multiLevelType w:val="hybridMultilevel"/>
    <w:tmpl w:val="F91C3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1064A1"/>
    <w:multiLevelType w:val="multilevel"/>
    <w:tmpl w:val="6D386D50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0">
    <w:nsid w:val="34031BD6"/>
    <w:multiLevelType w:val="multilevel"/>
    <w:tmpl w:val="4956D7DC"/>
    <w:styleLink w:val="WWNum2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decimal"/>
      <w:lvlText w:val="%1.%2.%3.%4.%5.%6.%7.%8."/>
      <w:lvlJc w:val="left"/>
      <w:pPr>
        <w:ind w:left="2880" w:hanging="360"/>
      </w:pPr>
    </w:lvl>
    <w:lvl w:ilvl="8">
      <w:start w:val="1"/>
      <w:numFmt w:val="decimal"/>
      <w:lvlText w:val="%1.%2.%3.%4.%5.%6.%7.%8.%9."/>
      <w:lvlJc w:val="left"/>
      <w:pPr>
        <w:ind w:left="3240" w:hanging="360"/>
      </w:pPr>
    </w:lvl>
  </w:abstractNum>
  <w:abstractNum w:abstractNumId="21">
    <w:nsid w:val="37306E8E"/>
    <w:multiLevelType w:val="multilevel"/>
    <w:tmpl w:val="0282A36C"/>
    <w:styleLink w:val="WWNum11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>
    <w:nsid w:val="388F793F"/>
    <w:multiLevelType w:val="multilevel"/>
    <w:tmpl w:val="4DE4A88C"/>
    <w:styleLink w:val="WWNum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3">
    <w:nsid w:val="420B693E"/>
    <w:multiLevelType w:val="multilevel"/>
    <w:tmpl w:val="90463AF4"/>
    <w:styleLink w:val="WWNum19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4">
    <w:nsid w:val="441F1B53"/>
    <w:multiLevelType w:val="multilevel"/>
    <w:tmpl w:val="F4723EB0"/>
    <w:styleLink w:val="WWNum6"/>
    <w:lvl w:ilvl="0">
      <w:start w:val="1"/>
      <w:numFmt w:val="decimal"/>
      <w:lvlText w:val="%1."/>
      <w:lvlJc w:val="left"/>
      <w:pPr>
        <w:ind w:left="4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1.%2.%3."/>
      <w:lvlJc w:val="right"/>
      <w:pPr>
        <w:ind w:left="1860" w:hanging="180"/>
      </w:pPr>
    </w:lvl>
    <w:lvl w:ilvl="3">
      <w:start w:val="1"/>
      <w:numFmt w:val="decimal"/>
      <w:lvlText w:val="%1.%2.%3.%4."/>
      <w:lvlJc w:val="left"/>
      <w:pPr>
        <w:ind w:left="2580" w:hanging="360"/>
      </w:pPr>
    </w:lvl>
    <w:lvl w:ilvl="4">
      <w:start w:val="1"/>
      <w:numFmt w:val="lowerLetter"/>
      <w:lvlText w:val="%1.%2.%3.%4.%5."/>
      <w:lvlJc w:val="left"/>
      <w:pPr>
        <w:ind w:left="3300" w:hanging="360"/>
      </w:pPr>
    </w:lvl>
    <w:lvl w:ilvl="5">
      <w:start w:val="1"/>
      <w:numFmt w:val="lowerRoman"/>
      <w:lvlText w:val="%1.%2.%3.%4.%5.%6."/>
      <w:lvlJc w:val="right"/>
      <w:pPr>
        <w:ind w:left="4020" w:hanging="180"/>
      </w:pPr>
    </w:lvl>
    <w:lvl w:ilvl="6">
      <w:start w:val="1"/>
      <w:numFmt w:val="decimal"/>
      <w:lvlText w:val="%1.%2.%3.%4.%5.%6.%7."/>
      <w:lvlJc w:val="left"/>
      <w:pPr>
        <w:ind w:left="4740" w:hanging="360"/>
      </w:pPr>
    </w:lvl>
    <w:lvl w:ilvl="7">
      <w:start w:val="1"/>
      <w:numFmt w:val="lowerLetter"/>
      <w:lvlText w:val="%1.%2.%3.%4.%5.%6.%7.%8."/>
      <w:lvlJc w:val="left"/>
      <w:pPr>
        <w:ind w:left="5460" w:hanging="360"/>
      </w:pPr>
    </w:lvl>
    <w:lvl w:ilvl="8">
      <w:start w:val="1"/>
      <w:numFmt w:val="lowerRoman"/>
      <w:lvlText w:val="%1.%2.%3.%4.%5.%6.%7.%8.%9."/>
      <w:lvlJc w:val="right"/>
      <w:pPr>
        <w:ind w:left="6180" w:hanging="180"/>
      </w:pPr>
    </w:lvl>
  </w:abstractNum>
  <w:abstractNum w:abstractNumId="25">
    <w:nsid w:val="46672ABE"/>
    <w:multiLevelType w:val="multilevel"/>
    <w:tmpl w:val="0CAC62B2"/>
    <w:styleLink w:val="WWNum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>
    <w:nsid w:val="47251650"/>
    <w:multiLevelType w:val="multilevel"/>
    <w:tmpl w:val="777E87A4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7">
    <w:nsid w:val="4E0B31FB"/>
    <w:multiLevelType w:val="multilevel"/>
    <w:tmpl w:val="4B4E4566"/>
    <w:styleLink w:val="WWNum2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)"/>
      <w:lvlJc w:val="left"/>
      <w:pPr>
        <w:ind w:left="1199" w:hanging="360"/>
      </w:pPr>
    </w:lvl>
    <w:lvl w:ilvl="2">
      <w:start w:val="1"/>
      <w:numFmt w:val="decimal"/>
      <w:lvlText w:val="%1.%2.%3."/>
      <w:lvlJc w:val="left"/>
      <w:pPr>
        <w:ind w:left="1428" w:hanging="360"/>
      </w:pPr>
    </w:lvl>
    <w:lvl w:ilvl="3">
      <w:start w:val="1"/>
      <w:numFmt w:val="decimal"/>
      <w:lvlText w:val="%1.%2.%3.%4."/>
      <w:lvlJc w:val="left"/>
      <w:pPr>
        <w:ind w:left="1788" w:hanging="360"/>
      </w:pPr>
    </w:lvl>
    <w:lvl w:ilvl="4">
      <w:start w:val="1"/>
      <w:numFmt w:val="decimal"/>
      <w:lvlText w:val="%1.%2.%3.%4.%5."/>
      <w:lvlJc w:val="left"/>
      <w:pPr>
        <w:ind w:left="2148" w:hanging="360"/>
      </w:pPr>
    </w:lvl>
    <w:lvl w:ilvl="5">
      <w:start w:val="1"/>
      <w:numFmt w:val="decimal"/>
      <w:lvlText w:val="%1.%2.%3.%4.%5.%6."/>
      <w:lvlJc w:val="left"/>
      <w:pPr>
        <w:ind w:left="2508" w:hanging="360"/>
      </w:pPr>
    </w:lvl>
    <w:lvl w:ilvl="6">
      <w:start w:val="1"/>
      <w:numFmt w:val="decimal"/>
      <w:lvlText w:val="%1.%2.%3.%4.%5.%6.%7."/>
      <w:lvlJc w:val="left"/>
      <w:pPr>
        <w:ind w:left="2868" w:hanging="360"/>
      </w:pPr>
    </w:lvl>
    <w:lvl w:ilvl="7">
      <w:start w:val="1"/>
      <w:numFmt w:val="decimal"/>
      <w:lvlText w:val="%1.%2.%3.%4.%5.%6.%7.%8."/>
      <w:lvlJc w:val="left"/>
      <w:pPr>
        <w:ind w:left="3228" w:hanging="360"/>
      </w:pPr>
    </w:lvl>
    <w:lvl w:ilvl="8">
      <w:start w:val="1"/>
      <w:numFmt w:val="decimal"/>
      <w:lvlText w:val="%1.%2.%3.%4.%5.%6.%7.%8.%9."/>
      <w:lvlJc w:val="left"/>
      <w:pPr>
        <w:ind w:left="3588" w:hanging="360"/>
      </w:pPr>
    </w:lvl>
  </w:abstractNum>
  <w:abstractNum w:abstractNumId="28">
    <w:nsid w:val="529158D2"/>
    <w:multiLevelType w:val="multilevel"/>
    <w:tmpl w:val="8CAAB6E8"/>
    <w:styleLink w:val="WWNum25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9">
    <w:nsid w:val="530642DC"/>
    <w:multiLevelType w:val="multilevel"/>
    <w:tmpl w:val="50506236"/>
    <w:styleLink w:val="WW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>
    <w:nsid w:val="54F20F73"/>
    <w:multiLevelType w:val="multilevel"/>
    <w:tmpl w:val="D7BCD932"/>
    <w:styleLink w:val="WWNum3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>
    <w:nsid w:val="5967174E"/>
    <w:multiLevelType w:val="multilevel"/>
    <w:tmpl w:val="86481CE4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>
    <w:nsid w:val="59972BED"/>
    <w:multiLevelType w:val="hybridMultilevel"/>
    <w:tmpl w:val="293E9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A1265C"/>
    <w:multiLevelType w:val="multilevel"/>
    <w:tmpl w:val="9916460C"/>
    <w:styleLink w:val="WWNum29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>
    <w:nsid w:val="5B5173C4"/>
    <w:multiLevelType w:val="multilevel"/>
    <w:tmpl w:val="07BE6322"/>
    <w:styleLink w:val="WW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5">
    <w:nsid w:val="5D537DF5"/>
    <w:multiLevelType w:val="multilevel"/>
    <w:tmpl w:val="E68E6564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>
    <w:nsid w:val="5DEB5A8A"/>
    <w:multiLevelType w:val="multilevel"/>
    <w:tmpl w:val="2EB095F4"/>
    <w:styleLink w:val="WW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7">
    <w:nsid w:val="5E7C04AD"/>
    <w:multiLevelType w:val="hybridMultilevel"/>
    <w:tmpl w:val="ED043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6D24FF"/>
    <w:multiLevelType w:val="hybridMultilevel"/>
    <w:tmpl w:val="51CC9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3C09A0"/>
    <w:multiLevelType w:val="multilevel"/>
    <w:tmpl w:val="D2407674"/>
    <w:styleLink w:val="WWNum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0">
    <w:nsid w:val="66337E65"/>
    <w:multiLevelType w:val="multilevel"/>
    <w:tmpl w:val="749E7276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>
    <w:nsid w:val="6BB007A8"/>
    <w:multiLevelType w:val="multilevel"/>
    <w:tmpl w:val="C04C9FD2"/>
    <w:styleLink w:val="WWNum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>
    <w:nsid w:val="71970FAA"/>
    <w:multiLevelType w:val="hybridMultilevel"/>
    <w:tmpl w:val="5922F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7C5320"/>
    <w:multiLevelType w:val="multilevel"/>
    <w:tmpl w:val="74985EB0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4">
    <w:nsid w:val="7559291F"/>
    <w:multiLevelType w:val="multilevel"/>
    <w:tmpl w:val="67129E7A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1.%2.%3)"/>
      <w:lvlJc w:val="left"/>
      <w:pPr>
        <w:ind w:left="198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left"/>
      <w:pPr>
        <w:ind w:left="6120" w:hanging="180"/>
      </w:pPr>
    </w:lvl>
  </w:abstractNum>
  <w:abstractNum w:abstractNumId="45">
    <w:nsid w:val="7866435D"/>
    <w:multiLevelType w:val="multilevel"/>
    <w:tmpl w:val="1132EBCC"/>
    <w:styleLink w:val="WWNum33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>
    <w:nsid w:val="7A7228CC"/>
    <w:multiLevelType w:val="multilevel"/>
    <w:tmpl w:val="9C281E00"/>
    <w:styleLink w:val="WWNum2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7">
    <w:nsid w:val="7C4529EF"/>
    <w:multiLevelType w:val="multilevel"/>
    <w:tmpl w:val="BDB68E44"/>
    <w:styleLink w:val="WWNum12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>
    <w:nsid w:val="7E490540"/>
    <w:multiLevelType w:val="hybridMultilevel"/>
    <w:tmpl w:val="51CC9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C806F9"/>
    <w:multiLevelType w:val="hybridMultilevel"/>
    <w:tmpl w:val="293E9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1"/>
  </w:num>
  <w:num w:numId="3">
    <w:abstractNumId w:val="44"/>
  </w:num>
  <w:num w:numId="4">
    <w:abstractNumId w:val="9"/>
  </w:num>
  <w:num w:numId="5">
    <w:abstractNumId w:val="1"/>
  </w:num>
  <w:num w:numId="6">
    <w:abstractNumId w:val="16"/>
  </w:num>
  <w:num w:numId="7">
    <w:abstractNumId w:val="24"/>
  </w:num>
  <w:num w:numId="8">
    <w:abstractNumId w:val="8"/>
  </w:num>
  <w:num w:numId="9">
    <w:abstractNumId w:val="40"/>
  </w:num>
  <w:num w:numId="10">
    <w:abstractNumId w:val="35"/>
  </w:num>
  <w:num w:numId="11">
    <w:abstractNumId w:val="14"/>
  </w:num>
  <w:num w:numId="12">
    <w:abstractNumId w:val="21"/>
  </w:num>
  <w:num w:numId="13">
    <w:abstractNumId w:val="47"/>
  </w:num>
  <w:num w:numId="14">
    <w:abstractNumId w:val="15"/>
  </w:num>
  <w:num w:numId="15">
    <w:abstractNumId w:val="17"/>
  </w:num>
  <w:num w:numId="16">
    <w:abstractNumId w:val="36"/>
  </w:num>
  <w:num w:numId="17">
    <w:abstractNumId w:val="11"/>
  </w:num>
  <w:num w:numId="18">
    <w:abstractNumId w:val="39"/>
  </w:num>
  <w:num w:numId="19">
    <w:abstractNumId w:val="34"/>
  </w:num>
  <w:num w:numId="20">
    <w:abstractNumId w:val="23"/>
  </w:num>
  <w:num w:numId="21">
    <w:abstractNumId w:val="4"/>
  </w:num>
  <w:num w:numId="22">
    <w:abstractNumId w:val="7"/>
  </w:num>
  <w:num w:numId="23">
    <w:abstractNumId w:val="19"/>
  </w:num>
  <w:num w:numId="24">
    <w:abstractNumId w:val="46"/>
  </w:num>
  <w:num w:numId="25">
    <w:abstractNumId w:val="22"/>
  </w:num>
  <w:num w:numId="26">
    <w:abstractNumId w:val="28"/>
  </w:num>
  <w:num w:numId="27">
    <w:abstractNumId w:val="20"/>
  </w:num>
  <w:num w:numId="28">
    <w:abstractNumId w:val="31"/>
  </w:num>
  <w:num w:numId="29">
    <w:abstractNumId w:val="27"/>
  </w:num>
  <w:num w:numId="30">
    <w:abstractNumId w:val="33"/>
  </w:num>
  <w:num w:numId="31">
    <w:abstractNumId w:val="26"/>
  </w:num>
  <w:num w:numId="32">
    <w:abstractNumId w:val="3"/>
  </w:num>
  <w:num w:numId="33">
    <w:abstractNumId w:val="43"/>
  </w:num>
  <w:num w:numId="34">
    <w:abstractNumId w:val="45"/>
  </w:num>
  <w:num w:numId="35">
    <w:abstractNumId w:val="25"/>
  </w:num>
  <w:num w:numId="36">
    <w:abstractNumId w:val="30"/>
  </w:num>
  <w:num w:numId="37">
    <w:abstractNumId w:val="0"/>
  </w:num>
  <w:num w:numId="38">
    <w:abstractNumId w:val="13"/>
  </w:num>
  <w:num w:numId="39">
    <w:abstractNumId w:val="6"/>
  </w:num>
  <w:num w:numId="40">
    <w:abstractNumId w:val="29"/>
  </w:num>
  <w:num w:numId="41">
    <w:abstractNumId w:val="18"/>
  </w:num>
  <w:num w:numId="42">
    <w:abstractNumId w:val="42"/>
  </w:num>
  <w:num w:numId="43">
    <w:abstractNumId w:val="12"/>
  </w:num>
  <w:num w:numId="44">
    <w:abstractNumId w:val="2"/>
  </w:num>
  <w:num w:numId="45">
    <w:abstractNumId w:val="49"/>
  </w:num>
  <w:num w:numId="46">
    <w:abstractNumId w:val="38"/>
  </w:num>
  <w:num w:numId="47">
    <w:abstractNumId w:val="5"/>
  </w:num>
  <w:num w:numId="48">
    <w:abstractNumId w:val="37"/>
  </w:num>
  <w:num w:numId="49">
    <w:abstractNumId w:val="32"/>
  </w:num>
  <w:num w:numId="50">
    <w:abstractNumId w:val="48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A3695"/>
    <w:rsid w:val="0036538E"/>
    <w:rsid w:val="0044544D"/>
    <w:rsid w:val="00506716"/>
    <w:rsid w:val="005A3695"/>
    <w:rsid w:val="00607BC3"/>
    <w:rsid w:val="00A920C5"/>
    <w:rsid w:val="00DC0548"/>
    <w:rsid w:val="00E91A6F"/>
    <w:rsid w:val="00F17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544D"/>
  </w:style>
  <w:style w:type="paragraph" w:styleId="Nagwek1">
    <w:name w:val="heading 1"/>
    <w:basedOn w:val="Standard"/>
    <w:next w:val="Textbody"/>
    <w:link w:val="Nagwek1Znak"/>
    <w:rsid w:val="005A3695"/>
    <w:pPr>
      <w:keepNext/>
      <w:keepLines/>
      <w:spacing w:before="480"/>
      <w:outlineLvl w:val="0"/>
    </w:pPr>
    <w:rPr>
      <w:rFonts w:ascii="Cambria" w:hAnsi="Cambria" w:cs="F"/>
      <w:b/>
      <w:bCs/>
      <w:color w:val="365F91"/>
      <w:sz w:val="28"/>
      <w:szCs w:val="28"/>
    </w:rPr>
  </w:style>
  <w:style w:type="paragraph" w:styleId="Nagwek3">
    <w:name w:val="heading 3"/>
    <w:basedOn w:val="Standard"/>
    <w:next w:val="Textbody"/>
    <w:link w:val="Nagwek3Znak"/>
    <w:rsid w:val="005A3695"/>
    <w:pPr>
      <w:keepNext/>
      <w:spacing w:line="360" w:lineRule="auto"/>
      <w:jc w:val="both"/>
      <w:outlineLvl w:val="2"/>
    </w:pPr>
    <w:rPr>
      <w:sz w:val="28"/>
    </w:rPr>
  </w:style>
  <w:style w:type="paragraph" w:styleId="Nagwek5">
    <w:name w:val="heading 5"/>
    <w:basedOn w:val="Standard"/>
    <w:next w:val="Textbody"/>
    <w:link w:val="Nagwek5Znak"/>
    <w:rsid w:val="005A3695"/>
    <w:pPr>
      <w:keepNext/>
      <w:keepLines/>
      <w:spacing w:before="200"/>
      <w:outlineLvl w:val="4"/>
    </w:pPr>
    <w:rPr>
      <w:rFonts w:ascii="Cambria" w:hAnsi="Cambria" w:cs="F"/>
      <w:color w:val="243F60"/>
    </w:rPr>
  </w:style>
  <w:style w:type="paragraph" w:styleId="Nagwek7">
    <w:name w:val="heading 7"/>
    <w:basedOn w:val="Standard"/>
    <w:next w:val="Textbody"/>
    <w:link w:val="Nagwek7Znak"/>
    <w:rsid w:val="005A3695"/>
    <w:pPr>
      <w:keepNext/>
      <w:spacing w:line="360" w:lineRule="auto"/>
      <w:outlineLvl w:val="6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3695"/>
    <w:rPr>
      <w:rFonts w:ascii="Cambria" w:eastAsia="SimSun" w:hAnsi="Cambria" w:cs="F"/>
      <w:b/>
      <w:bCs/>
      <w:color w:val="365F91"/>
      <w:kern w:val="3"/>
      <w:sz w:val="28"/>
      <w:szCs w:val="28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5A3695"/>
    <w:rPr>
      <w:rFonts w:ascii="Times New Roman" w:eastAsia="SimSun" w:hAnsi="Times New Roman" w:cs="Arial"/>
      <w:kern w:val="3"/>
      <w:sz w:val="28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rsid w:val="005A3695"/>
    <w:rPr>
      <w:rFonts w:ascii="Cambria" w:eastAsia="SimSun" w:hAnsi="Cambria" w:cs="F"/>
      <w:color w:val="243F60"/>
      <w:kern w:val="3"/>
      <w:sz w:val="24"/>
      <w:szCs w:val="24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5A3695"/>
    <w:rPr>
      <w:rFonts w:ascii="Times New Roman" w:eastAsia="SimSun" w:hAnsi="Times New Roman" w:cs="Arial"/>
      <w:b/>
      <w:kern w:val="3"/>
      <w:sz w:val="24"/>
      <w:szCs w:val="24"/>
      <w:lang w:eastAsia="zh-CN" w:bidi="hi-IN"/>
    </w:rPr>
  </w:style>
  <w:style w:type="paragraph" w:customStyle="1" w:styleId="Standard">
    <w:name w:val="Standard"/>
    <w:rsid w:val="005A369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5A369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5A3695"/>
    <w:pPr>
      <w:spacing w:line="360" w:lineRule="auto"/>
      <w:jc w:val="both"/>
    </w:pPr>
    <w:rPr>
      <w:sz w:val="28"/>
    </w:rPr>
  </w:style>
  <w:style w:type="paragraph" w:styleId="Lista">
    <w:name w:val="List"/>
    <w:basedOn w:val="Textbody"/>
    <w:rsid w:val="005A3695"/>
  </w:style>
  <w:style w:type="paragraph" w:styleId="Legenda">
    <w:name w:val="caption"/>
    <w:basedOn w:val="Standard"/>
    <w:rsid w:val="005A369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A3695"/>
    <w:pPr>
      <w:suppressLineNumbers/>
    </w:pPr>
  </w:style>
  <w:style w:type="paragraph" w:customStyle="1" w:styleId="Default">
    <w:name w:val="Default"/>
    <w:rsid w:val="005A3695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color w:val="000000"/>
      <w:kern w:val="3"/>
      <w:sz w:val="24"/>
      <w:szCs w:val="24"/>
      <w:lang w:eastAsia="en-US"/>
    </w:rPr>
  </w:style>
  <w:style w:type="paragraph" w:styleId="Akapitzlist">
    <w:name w:val="List Paragraph"/>
    <w:basedOn w:val="Standard"/>
    <w:rsid w:val="005A3695"/>
    <w:pPr>
      <w:ind w:left="720"/>
    </w:pPr>
  </w:style>
  <w:style w:type="paragraph" w:styleId="Stopka">
    <w:name w:val="footer"/>
    <w:basedOn w:val="Standard"/>
    <w:link w:val="StopkaZnak"/>
    <w:rsid w:val="005A3695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A3695"/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Tytu">
    <w:name w:val="Title"/>
    <w:basedOn w:val="Standard"/>
    <w:next w:val="Podtytu"/>
    <w:link w:val="TytuZnak"/>
    <w:rsid w:val="005A3695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A3695"/>
    <w:rPr>
      <w:rFonts w:ascii="Times New Roman" w:eastAsia="SimSun" w:hAnsi="Times New Roman" w:cs="Arial"/>
      <w:b/>
      <w:bCs/>
      <w:kern w:val="3"/>
      <w:sz w:val="28"/>
      <w:szCs w:val="24"/>
      <w:lang w:eastAsia="zh-CN" w:bidi="hi-IN"/>
    </w:rPr>
  </w:style>
  <w:style w:type="paragraph" w:styleId="Podtytu">
    <w:name w:val="Subtitle"/>
    <w:basedOn w:val="Standard"/>
    <w:next w:val="Textbody"/>
    <w:link w:val="PodtytuZnak"/>
    <w:rsid w:val="005A3695"/>
    <w:pPr>
      <w:spacing w:line="360" w:lineRule="auto"/>
      <w:jc w:val="both"/>
    </w:pPr>
    <w:rPr>
      <w:i/>
      <w:iCs/>
      <w:sz w:val="28"/>
    </w:rPr>
  </w:style>
  <w:style w:type="character" w:customStyle="1" w:styleId="PodtytuZnak">
    <w:name w:val="Podtytuł Znak"/>
    <w:basedOn w:val="Domylnaczcionkaakapitu"/>
    <w:link w:val="Podtytu"/>
    <w:rsid w:val="005A3695"/>
    <w:rPr>
      <w:rFonts w:ascii="Times New Roman" w:eastAsia="SimSun" w:hAnsi="Times New Roman" w:cs="Arial"/>
      <w:i/>
      <w:iCs/>
      <w:kern w:val="3"/>
      <w:sz w:val="28"/>
      <w:szCs w:val="24"/>
      <w:lang w:eastAsia="zh-CN" w:bidi="hi-IN"/>
    </w:rPr>
  </w:style>
  <w:style w:type="paragraph" w:styleId="Nagwek">
    <w:name w:val="header"/>
    <w:basedOn w:val="Standard"/>
    <w:link w:val="NagwekZnak"/>
    <w:rsid w:val="005A3695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A3695"/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Standard"/>
    <w:link w:val="TekstprzypisudolnegoZnak"/>
    <w:rsid w:val="005A3695"/>
  </w:style>
  <w:style w:type="character" w:customStyle="1" w:styleId="TekstprzypisudolnegoZnak">
    <w:name w:val="Tekst przypisu dolnego Znak"/>
    <w:basedOn w:val="Domylnaczcionkaakapitu"/>
    <w:link w:val="Tekstprzypisudolnego"/>
    <w:rsid w:val="005A3695"/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Bezodstpw">
    <w:name w:val="No Spacing"/>
    <w:rsid w:val="005A369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lang w:eastAsia="ar-SA"/>
    </w:rPr>
  </w:style>
  <w:style w:type="paragraph" w:customStyle="1" w:styleId="NormalBold">
    <w:name w:val="NormalBold"/>
    <w:basedOn w:val="Standard"/>
    <w:rsid w:val="005A3695"/>
    <w:rPr>
      <w:b/>
      <w:lang w:eastAsia="en-GB"/>
    </w:rPr>
  </w:style>
  <w:style w:type="paragraph" w:customStyle="1" w:styleId="Text1">
    <w:name w:val="Text 1"/>
    <w:basedOn w:val="Standard"/>
    <w:rsid w:val="005A3695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Standard"/>
    <w:rsid w:val="005A3695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Standard"/>
    <w:rsid w:val="005A3695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Standard"/>
    <w:rsid w:val="005A3695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Standard"/>
    <w:rsid w:val="005A3695"/>
    <w:pPr>
      <w:spacing w:before="120" w:after="120"/>
      <w:jc w:val="both"/>
      <w:outlineLvl w:val="2"/>
    </w:pPr>
    <w:rPr>
      <w:rFonts w:eastAsia="Calibri"/>
      <w:szCs w:val="22"/>
      <w:lang w:eastAsia="en-GB"/>
    </w:rPr>
  </w:style>
  <w:style w:type="paragraph" w:customStyle="1" w:styleId="NumPar2">
    <w:name w:val="NumPar 2"/>
    <w:basedOn w:val="Standard"/>
    <w:rsid w:val="005A3695"/>
    <w:pPr>
      <w:spacing w:before="120" w:after="120"/>
      <w:jc w:val="both"/>
      <w:outlineLvl w:val="3"/>
    </w:pPr>
    <w:rPr>
      <w:rFonts w:eastAsia="Calibri"/>
      <w:szCs w:val="22"/>
      <w:lang w:eastAsia="en-GB"/>
    </w:rPr>
  </w:style>
  <w:style w:type="paragraph" w:customStyle="1" w:styleId="NumPar3">
    <w:name w:val="NumPar 3"/>
    <w:basedOn w:val="Standard"/>
    <w:rsid w:val="005A3695"/>
    <w:pPr>
      <w:tabs>
        <w:tab w:val="left" w:pos="170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Standard"/>
    <w:rsid w:val="005A3695"/>
    <w:pPr>
      <w:tabs>
        <w:tab w:val="left" w:pos="170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Standard"/>
    <w:rsid w:val="005A3695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Standard"/>
    <w:rsid w:val="005A3695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Standard"/>
    <w:rsid w:val="005A3695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Textbodyindent">
    <w:name w:val="Text body indent"/>
    <w:basedOn w:val="Standard"/>
    <w:rsid w:val="005A3695"/>
    <w:pPr>
      <w:spacing w:after="120"/>
      <w:ind w:left="283"/>
    </w:pPr>
  </w:style>
  <w:style w:type="paragraph" w:styleId="Zwykytekst">
    <w:name w:val="Plain Text"/>
    <w:basedOn w:val="Standard"/>
    <w:link w:val="ZwykytekstZnak"/>
    <w:rsid w:val="005A3695"/>
    <w:rPr>
      <w:rFonts w:ascii="Courier New" w:hAnsi="Courier New" w:cs="Batang"/>
    </w:rPr>
  </w:style>
  <w:style w:type="character" w:customStyle="1" w:styleId="ZwykytekstZnak">
    <w:name w:val="Zwykły tekst Znak"/>
    <w:basedOn w:val="Domylnaczcionkaakapitu"/>
    <w:link w:val="Zwykytekst"/>
    <w:rsid w:val="005A3695"/>
    <w:rPr>
      <w:rFonts w:ascii="Courier New" w:eastAsia="SimSun" w:hAnsi="Courier New" w:cs="Batang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A3695"/>
    <w:pPr>
      <w:suppressLineNumbers/>
    </w:pPr>
    <w:rPr>
      <w:rFonts w:eastAsia="Andale Sans UI" w:cs="Tahoma"/>
    </w:rPr>
  </w:style>
  <w:style w:type="paragraph" w:customStyle="1" w:styleId="TableHeading">
    <w:name w:val="Table Heading"/>
    <w:basedOn w:val="TableContents"/>
    <w:rsid w:val="005A3695"/>
    <w:pPr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rsid w:val="005A3695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Internetlink">
    <w:name w:val="Internet link"/>
    <w:basedOn w:val="Domylnaczcionkaakapitu"/>
    <w:rsid w:val="005A3695"/>
    <w:rPr>
      <w:color w:val="0000FF"/>
      <w:u w:val="single"/>
    </w:rPr>
  </w:style>
  <w:style w:type="character" w:customStyle="1" w:styleId="TekstprzypisudolnegoZnak1">
    <w:name w:val="Tekst przypisu dolnego Znak1"/>
    <w:rsid w:val="005A36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A3695"/>
    <w:rPr>
      <w:position w:val="0"/>
      <w:vertAlign w:val="superscript"/>
    </w:rPr>
  </w:style>
  <w:style w:type="character" w:customStyle="1" w:styleId="StrongEmphasis">
    <w:name w:val="Strong Emphasis"/>
    <w:rsid w:val="005A3695"/>
    <w:rPr>
      <w:b/>
      <w:bCs/>
    </w:rPr>
  </w:style>
  <w:style w:type="character" w:customStyle="1" w:styleId="NormalBoldChar">
    <w:name w:val="NormalBold Char"/>
    <w:rsid w:val="005A3695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5A3695"/>
    <w:rPr>
      <w:b/>
      <w:i/>
      <w:spacing w:val="0"/>
    </w:rPr>
  </w:style>
  <w:style w:type="character" w:customStyle="1" w:styleId="TekstpodstawowywcityZnak">
    <w:name w:val="Tekst podstawowy wcięty Znak"/>
    <w:basedOn w:val="Domylnaczcionkaakapitu"/>
    <w:rsid w:val="005A36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A3695"/>
    <w:rPr>
      <w:rFonts w:eastAsia="Times New Roman" w:cs="Times New Roman"/>
      <w:b w:val="0"/>
    </w:rPr>
  </w:style>
  <w:style w:type="character" w:customStyle="1" w:styleId="ListLabel2">
    <w:name w:val="ListLabel 2"/>
    <w:rsid w:val="005A3695"/>
    <w:rPr>
      <w:color w:val="00000A"/>
    </w:rPr>
  </w:style>
  <w:style w:type="character" w:customStyle="1" w:styleId="ListLabel3">
    <w:name w:val="ListLabel 3"/>
    <w:rsid w:val="005A3695"/>
    <w:rPr>
      <w:b w:val="0"/>
      <w:sz w:val="22"/>
      <w:szCs w:val="22"/>
    </w:rPr>
  </w:style>
  <w:style w:type="character" w:customStyle="1" w:styleId="ListLabel4">
    <w:name w:val="ListLabel 4"/>
    <w:rsid w:val="005A3695"/>
    <w:rPr>
      <w:b w:val="0"/>
      <w:i w:val="0"/>
      <w:sz w:val="24"/>
      <w:szCs w:val="24"/>
    </w:rPr>
  </w:style>
  <w:style w:type="character" w:customStyle="1" w:styleId="ListLabel5">
    <w:name w:val="ListLabel 5"/>
    <w:rsid w:val="005A3695"/>
    <w:rPr>
      <w:b w:val="0"/>
    </w:rPr>
  </w:style>
  <w:style w:type="character" w:customStyle="1" w:styleId="ListLabel6">
    <w:name w:val="ListLabel 6"/>
    <w:rsid w:val="005A3695"/>
    <w:rPr>
      <w:rFonts w:eastAsia="Times New Roman"/>
      <w:sz w:val="22"/>
    </w:rPr>
  </w:style>
  <w:style w:type="paragraph" w:styleId="Tekstdymka">
    <w:name w:val="Balloon Text"/>
    <w:basedOn w:val="Normalny"/>
    <w:link w:val="TekstdymkaZnak"/>
    <w:rsid w:val="005A3695"/>
    <w:pPr>
      <w:widowControl w:val="0"/>
      <w:autoSpaceDN w:val="0"/>
      <w:spacing w:after="0" w:line="240" w:lineRule="auto"/>
      <w:textAlignment w:val="baseline"/>
    </w:pPr>
    <w:rPr>
      <w:rFonts w:ascii="Segoe UI" w:eastAsia="SimSun" w:hAnsi="Segoe UI" w:cs="Segoe UI"/>
      <w:kern w:val="3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rsid w:val="005A3695"/>
    <w:rPr>
      <w:rFonts w:ascii="Segoe UI" w:eastAsia="SimSun" w:hAnsi="Segoe UI" w:cs="Segoe UI"/>
      <w:kern w:val="3"/>
      <w:sz w:val="18"/>
      <w:szCs w:val="18"/>
      <w:lang w:eastAsia="en-US"/>
    </w:rPr>
  </w:style>
  <w:style w:type="character" w:styleId="Odwoaniedokomentarza">
    <w:name w:val="annotation reference"/>
    <w:basedOn w:val="Domylnaczcionkaakapitu"/>
    <w:rsid w:val="005A369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A3695"/>
    <w:pPr>
      <w:widowControl w:val="0"/>
      <w:autoSpaceDN w:val="0"/>
      <w:spacing w:line="240" w:lineRule="auto"/>
      <w:textAlignment w:val="baseline"/>
    </w:pPr>
    <w:rPr>
      <w:rFonts w:ascii="Calibri" w:eastAsia="SimSun" w:hAnsi="Calibri" w:cs="F"/>
      <w:kern w:val="3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5A3695"/>
    <w:rPr>
      <w:rFonts w:ascii="Calibri" w:eastAsia="SimSun" w:hAnsi="Calibri" w:cs="F"/>
      <w:kern w:val="3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5A36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A3695"/>
    <w:rPr>
      <w:b/>
      <w:bCs/>
    </w:rPr>
  </w:style>
  <w:style w:type="numbering" w:customStyle="1" w:styleId="Outline">
    <w:name w:val="Outline"/>
    <w:basedOn w:val="Bezlisty"/>
    <w:rsid w:val="005A3695"/>
    <w:pPr>
      <w:numPr>
        <w:numId w:val="1"/>
      </w:numPr>
    </w:pPr>
  </w:style>
  <w:style w:type="numbering" w:customStyle="1" w:styleId="WWNum1">
    <w:name w:val="WWNum1"/>
    <w:basedOn w:val="Bezlisty"/>
    <w:rsid w:val="005A3695"/>
    <w:pPr>
      <w:numPr>
        <w:numId w:val="2"/>
      </w:numPr>
    </w:pPr>
  </w:style>
  <w:style w:type="numbering" w:customStyle="1" w:styleId="WWNum2">
    <w:name w:val="WWNum2"/>
    <w:basedOn w:val="Bezlisty"/>
    <w:rsid w:val="005A3695"/>
    <w:pPr>
      <w:numPr>
        <w:numId w:val="3"/>
      </w:numPr>
    </w:pPr>
  </w:style>
  <w:style w:type="numbering" w:customStyle="1" w:styleId="WWNum3">
    <w:name w:val="WWNum3"/>
    <w:basedOn w:val="Bezlisty"/>
    <w:rsid w:val="005A3695"/>
    <w:pPr>
      <w:numPr>
        <w:numId w:val="4"/>
      </w:numPr>
    </w:pPr>
  </w:style>
  <w:style w:type="numbering" w:customStyle="1" w:styleId="WWNum4">
    <w:name w:val="WWNum4"/>
    <w:basedOn w:val="Bezlisty"/>
    <w:rsid w:val="005A3695"/>
    <w:pPr>
      <w:numPr>
        <w:numId w:val="5"/>
      </w:numPr>
    </w:pPr>
  </w:style>
  <w:style w:type="numbering" w:customStyle="1" w:styleId="WWNum5">
    <w:name w:val="WWNum5"/>
    <w:basedOn w:val="Bezlisty"/>
    <w:rsid w:val="005A3695"/>
    <w:pPr>
      <w:numPr>
        <w:numId w:val="6"/>
      </w:numPr>
    </w:pPr>
  </w:style>
  <w:style w:type="numbering" w:customStyle="1" w:styleId="WWNum6">
    <w:name w:val="WWNum6"/>
    <w:basedOn w:val="Bezlisty"/>
    <w:rsid w:val="005A3695"/>
    <w:pPr>
      <w:numPr>
        <w:numId w:val="7"/>
      </w:numPr>
    </w:pPr>
  </w:style>
  <w:style w:type="numbering" w:customStyle="1" w:styleId="WWNum7">
    <w:name w:val="WWNum7"/>
    <w:basedOn w:val="Bezlisty"/>
    <w:rsid w:val="005A3695"/>
    <w:pPr>
      <w:numPr>
        <w:numId w:val="8"/>
      </w:numPr>
    </w:pPr>
  </w:style>
  <w:style w:type="numbering" w:customStyle="1" w:styleId="WWNum8">
    <w:name w:val="WWNum8"/>
    <w:basedOn w:val="Bezlisty"/>
    <w:rsid w:val="005A3695"/>
    <w:pPr>
      <w:numPr>
        <w:numId w:val="9"/>
      </w:numPr>
    </w:pPr>
  </w:style>
  <w:style w:type="numbering" w:customStyle="1" w:styleId="WWNum9">
    <w:name w:val="WWNum9"/>
    <w:basedOn w:val="Bezlisty"/>
    <w:rsid w:val="005A3695"/>
    <w:pPr>
      <w:numPr>
        <w:numId w:val="10"/>
      </w:numPr>
    </w:pPr>
  </w:style>
  <w:style w:type="numbering" w:customStyle="1" w:styleId="WWNum10">
    <w:name w:val="WWNum10"/>
    <w:basedOn w:val="Bezlisty"/>
    <w:rsid w:val="005A3695"/>
    <w:pPr>
      <w:numPr>
        <w:numId w:val="11"/>
      </w:numPr>
    </w:pPr>
  </w:style>
  <w:style w:type="numbering" w:customStyle="1" w:styleId="WWNum11">
    <w:name w:val="WWNum11"/>
    <w:basedOn w:val="Bezlisty"/>
    <w:rsid w:val="005A3695"/>
    <w:pPr>
      <w:numPr>
        <w:numId w:val="12"/>
      </w:numPr>
    </w:pPr>
  </w:style>
  <w:style w:type="numbering" w:customStyle="1" w:styleId="WWNum12">
    <w:name w:val="WWNum12"/>
    <w:basedOn w:val="Bezlisty"/>
    <w:rsid w:val="005A3695"/>
    <w:pPr>
      <w:numPr>
        <w:numId w:val="13"/>
      </w:numPr>
    </w:pPr>
  </w:style>
  <w:style w:type="numbering" w:customStyle="1" w:styleId="WWNum13">
    <w:name w:val="WWNum13"/>
    <w:basedOn w:val="Bezlisty"/>
    <w:rsid w:val="005A3695"/>
    <w:pPr>
      <w:numPr>
        <w:numId w:val="14"/>
      </w:numPr>
    </w:pPr>
  </w:style>
  <w:style w:type="numbering" w:customStyle="1" w:styleId="WWNum14">
    <w:name w:val="WWNum14"/>
    <w:basedOn w:val="Bezlisty"/>
    <w:rsid w:val="005A3695"/>
    <w:pPr>
      <w:numPr>
        <w:numId w:val="15"/>
      </w:numPr>
    </w:pPr>
  </w:style>
  <w:style w:type="numbering" w:customStyle="1" w:styleId="WWNum15">
    <w:name w:val="WWNum15"/>
    <w:basedOn w:val="Bezlisty"/>
    <w:rsid w:val="005A3695"/>
    <w:pPr>
      <w:numPr>
        <w:numId w:val="16"/>
      </w:numPr>
    </w:pPr>
  </w:style>
  <w:style w:type="numbering" w:customStyle="1" w:styleId="WWNum16">
    <w:name w:val="WWNum16"/>
    <w:basedOn w:val="Bezlisty"/>
    <w:rsid w:val="005A3695"/>
    <w:pPr>
      <w:numPr>
        <w:numId w:val="17"/>
      </w:numPr>
    </w:pPr>
  </w:style>
  <w:style w:type="numbering" w:customStyle="1" w:styleId="WWNum17">
    <w:name w:val="WWNum17"/>
    <w:basedOn w:val="Bezlisty"/>
    <w:rsid w:val="005A3695"/>
    <w:pPr>
      <w:numPr>
        <w:numId w:val="18"/>
      </w:numPr>
    </w:pPr>
  </w:style>
  <w:style w:type="numbering" w:customStyle="1" w:styleId="WWNum18">
    <w:name w:val="WWNum18"/>
    <w:basedOn w:val="Bezlisty"/>
    <w:rsid w:val="005A3695"/>
    <w:pPr>
      <w:numPr>
        <w:numId w:val="19"/>
      </w:numPr>
    </w:pPr>
  </w:style>
  <w:style w:type="numbering" w:customStyle="1" w:styleId="WWNum19">
    <w:name w:val="WWNum19"/>
    <w:basedOn w:val="Bezlisty"/>
    <w:rsid w:val="005A3695"/>
    <w:pPr>
      <w:numPr>
        <w:numId w:val="20"/>
      </w:numPr>
    </w:pPr>
  </w:style>
  <w:style w:type="numbering" w:customStyle="1" w:styleId="WWNum20">
    <w:name w:val="WWNum20"/>
    <w:basedOn w:val="Bezlisty"/>
    <w:rsid w:val="005A3695"/>
    <w:pPr>
      <w:numPr>
        <w:numId w:val="21"/>
      </w:numPr>
    </w:pPr>
  </w:style>
  <w:style w:type="numbering" w:customStyle="1" w:styleId="WWNum21">
    <w:name w:val="WWNum21"/>
    <w:basedOn w:val="Bezlisty"/>
    <w:rsid w:val="005A3695"/>
    <w:pPr>
      <w:numPr>
        <w:numId w:val="22"/>
      </w:numPr>
    </w:pPr>
  </w:style>
  <w:style w:type="numbering" w:customStyle="1" w:styleId="WWNum22">
    <w:name w:val="WWNum22"/>
    <w:basedOn w:val="Bezlisty"/>
    <w:rsid w:val="005A3695"/>
    <w:pPr>
      <w:numPr>
        <w:numId w:val="23"/>
      </w:numPr>
    </w:pPr>
  </w:style>
  <w:style w:type="numbering" w:customStyle="1" w:styleId="WWNum23">
    <w:name w:val="WWNum23"/>
    <w:basedOn w:val="Bezlisty"/>
    <w:rsid w:val="005A3695"/>
    <w:pPr>
      <w:numPr>
        <w:numId w:val="24"/>
      </w:numPr>
    </w:pPr>
  </w:style>
  <w:style w:type="numbering" w:customStyle="1" w:styleId="WWNum24">
    <w:name w:val="WWNum24"/>
    <w:basedOn w:val="Bezlisty"/>
    <w:rsid w:val="005A3695"/>
    <w:pPr>
      <w:numPr>
        <w:numId w:val="25"/>
      </w:numPr>
    </w:pPr>
  </w:style>
  <w:style w:type="numbering" w:customStyle="1" w:styleId="WWNum25">
    <w:name w:val="WWNum25"/>
    <w:basedOn w:val="Bezlisty"/>
    <w:rsid w:val="005A3695"/>
    <w:pPr>
      <w:numPr>
        <w:numId w:val="26"/>
      </w:numPr>
    </w:pPr>
  </w:style>
  <w:style w:type="numbering" w:customStyle="1" w:styleId="WWNum26">
    <w:name w:val="WWNum26"/>
    <w:basedOn w:val="Bezlisty"/>
    <w:rsid w:val="005A3695"/>
    <w:pPr>
      <w:numPr>
        <w:numId w:val="27"/>
      </w:numPr>
    </w:pPr>
  </w:style>
  <w:style w:type="numbering" w:customStyle="1" w:styleId="WWNum27">
    <w:name w:val="WWNum27"/>
    <w:basedOn w:val="Bezlisty"/>
    <w:rsid w:val="005A3695"/>
    <w:pPr>
      <w:numPr>
        <w:numId w:val="28"/>
      </w:numPr>
    </w:pPr>
  </w:style>
  <w:style w:type="numbering" w:customStyle="1" w:styleId="WWNum28">
    <w:name w:val="WWNum28"/>
    <w:basedOn w:val="Bezlisty"/>
    <w:rsid w:val="005A3695"/>
    <w:pPr>
      <w:numPr>
        <w:numId w:val="29"/>
      </w:numPr>
    </w:pPr>
  </w:style>
  <w:style w:type="numbering" w:customStyle="1" w:styleId="WWNum29">
    <w:name w:val="WWNum29"/>
    <w:basedOn w:val="Bezlisty"/>
    <w:rsid w:val="005A3695"/>
    <w:pPr>
      <w:numPr>
        <w:numId w:val="30"/>
      </w:numPr>
    </w:pPr>
  </w:style>
  <w:style w:type="numbering" w:customStyle="1" w:styleId="WWNum30">
    <w:name w:val="WWNum30"/>
    <w:basedOn w:val="Bezlisty"/>
    <w:rsid w:val="005A3695"/>
    <w:pPr>
      <w:numPr>
        <w:numId w:val="31"/>
      </w:numPr>
    </w:pPr>
  </w:style>
  <w:style w:type="numbering" w:customStyle="1" w:styleId="WWNum31">
    <w:name w:val="WWNum31"/>
    <w:basedOn w:val="Bezlisty"/>
    <w:rsid w:val="005A3695"/>
    <w:pPr>
      <w:numPr>
        <w:numId w:val="32"/>
      </w:numPr>
    </w:pPr>
  </w:style>
  <w:style w:type="numbering" w:customStyle="1" w:styleId="WWNum32">
    <w:name w:val="WWNum32"/>
    <w:basedOn w:val="Bezlisty"/>
    <w:rsid w:val="005A3695"/>
    <w:pPr>
      <w:numPr>
        <w:numId w:val="33"/>
      </w:numPr>
    </w:pPr>
  </w:style>
  <w:style w:type="numbering" w:customStyle="1" w:styleId="WWNum33">
    <w:name w:val="WWNum33"/>
    <w:basedOn w:val="Bezlisty"/>
    <w:rsid w:val="005A3695"/>
    <w:pPr>
      <w:numPr>
        <w:numId w:val="34"/>
      </w:numPr>
    </w:pPr>
  </w:style>
  <w:style w:type="numbering" w:customStyle="1" w:styleId="WWNum34">
    <w:name w:val="WWNum34"/>
    <w:basedOn w:val="Bezlisty"/>
    <w:rsid w:val="005A3695"/>
    <w:pPr>
      <w:numPr>
        <w:numId w:val="35"/>
      </w:numPr>
    </w:pPr>
  </w:style>
  <w:style w:type="numbering" w:customStyle="1" w:styleId="WWNum35">
    <w:name w:val="WWNum35"/>
    <w:basedOn w:val="Bezlisty"/>
    <w:rsid w:val="005A3695"/>
    <w:pPr>
      <w:numPr>
        <w:numId w:val="36"/>
      </w:numPr>
    </w:pPr>
  </w:style>
  <w:style w:type="numbering" w:customStyle="1" w:styleId="WWNum36">
    <w:name w:val="WWNum36"/>
    <w:basedOn w:val="Bezlisty"/>
    <w:rsid w:val="005A3695"/>
    <w:pPr>
      <w:numPr>
        <w:numId w:val="37"/>
      </w:numPr>
    </w:pPr>
  </w:style>
  <w:style w:type="numbering" w:customStyle="1" w:styleId="WWNum37">
    <w:name w:val="WWNum37"/>
    <w:basedOn w:val="Bezlisty"/>
    <w:rsid w:val="005A3695"/>
    <w:pPr>
      <w:numPr>
        <w:numId w:val="38"/>
      </w:numPr>
    </w:pPr>
  </w:style>
  <w:style w:type="numbering" w:customStyle="1" w:styleId="WWNum38">
    <w:name w:val="WWNum38"/>
    <w:basedOn w:val="Bezlisty"/>
    <w:rsid w:val="005A3695"/>
    <w:pPr>
      <w:numPr>
        <w:numId w:val="39"/>
      </w:numPr>
    </w:pPr>
  </w:style>
  <w:style w:type="numbering" w:customStyle="1" w:styleId="WWNum39">
    <w:name w:val="WWNum39"/>
    <w:basedOn w:val="Bezlisty"/>
    <w:rsid w:val="005A3695"/>
    <w:pPr>
      <w:numPr>
        <w:numId w:val="4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682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</dc:creator>
  <cp:keywords/>
  <dc:description/>
  <cp:lastModifiedBy>Sławomir</cp:lastModifiedBy>
  <cp:revision>6</cp:revision>
  <dcterms:created xsi:type="dcterms:W3CDTF">2024-12-20T06:09:00Z</dcterms:created>
  <dcterms:modified xsi:type="dcterms:W3CDTF">2026-01-26T18:37:00Z</dcterms:modified>
</cp:coreProperties>
</file>